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40" w:rsidRDefault="007E6740" w:rsidP="007E6740">
      <w:pPr>
        <w:ind w:left="-567" w:right="2011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Apel članovima Evropskog parlamenta, Vijeću Evrope, Evropskoj agenciji za osnovna prava, Američkom Kongresu i Senatu i Parlamentu Kanade </w:t>
      </w:r>
    </w:p>
    <w:p w:rsidR="007E6740" w:rsidRDefault="007E6740" w:rsidP="007E6740">
      <w:pPr>
        <w:ind w:left="-567" w:right="2011"/>
        <w:rPr>
          <w:rFonts w:ascii="Tahoma" w:hAnsi="Tahoma" w:cs="Tahoma"/>
          <w:b/>
          <w:u w:val="single"/>
        </w:rPr>
      </w:pPr>
    </w:p>
    <w:p w:rsidR="007E6740" w:rsidRDefault="007E6740" w:rsidP="007E6740">
      <w:pPr>
        <w:ind w:left="-567" w:right="201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Hitan apel Društva za ugrožene narode članovima Evropskog parlamenta, Vijeću Evrope, Evropskoj agenciji za osnovna prava, Američkom Kongresu i Senatu i Parlamentu Kanade</w:t>
      </w:r>
    </w:p>
    <w:p w:rsidR="007E6740" w:rsidRDefault="007E6740" w:rsidP="007E6740">
      <w:pPr>
        <w:ind w:left="-567" w:right="2011"/>
        <w:rPr>
          <w:rFonts w:ascii="Tahoma" w:hAnsi="Tahoma" w:cs="Tahoma"/>
          <w:b/>
        </w:rPr>
      </w:pPr>
    </w:p>
    <w:p w:rsidR="007E6740" w:rsidRDefault="007E6740" w:rsidP="007E6740">
      <w:pPr>
        <w:ind w:left="-567" w:right="201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Zaustavimo zabrane protesnih šetnji po etničkoj osnovi u Prijedoru!  </w:t>
      </w:r>
    </w:p>
    <w:p w:rsidR="007E6740" w:rsidRDefault="007E6740" w:rsidP="007E6740">
      <w:pPr>
        <w:ind w:left="-567" w:right="2011"/>
        <w:rPr>
          <w:rFonts w:ascii="Tahoma" w:hAnsi="Tahoma" w:cs="Tahoma"/>
          <w:b/>
        </w:rPr>
      </w:pPr>
    </w:p>
    <w:p w:rsidR="007E6740" w:rsidRDefault="007E6740" w:rsidP="007E6740">
      <w:pPr>
        <w:ind w:left="-567" w:right="2011"/>
        <w:rPr>
          <w:rFonts w:ascii="Tahoma" w:hAnsi="Tahoma" w:cs="Tahoma"/>
          <w:b/>
        </w:rPr>
      </w:pPr>
      <w:r>
        <w:rPr>
          <w:rFonts w:ascii="Tahoma" w:hAnsi="Tahoma" w:cs="Tahoma"/>
        </w:rPr>
        <w:t>Naša organizacija “Društvo za ugrožene narode“ je zaprepaštena viješću o zabrani javnog skupa u pokretu organizovanom od strane Bošnjaka u Prijedoru, u Srpskom entitetu Bosne i Hercegovine. To je skandalozno da je vlastima Republike Srpske dozvoljeno da stvaraju sistem aparthejda u srcu Evrope i da zastrašuju preživjele žrtve genocida u Bosni i Hercegovini.</w:t>
      </w:r>
    </w:p>
    <w:p w:rsidR="007E6740" w:rsidRDefault="007E6740" w:rsidP="007E6740">
      <w:pPr>
        <w:ind w:left="-567" w:right="2011"/>
        <w:rPr>
          <w:rFonts w:ascii="Tahoma" w:hAnsi="Tahoma" w:cs="Tahoma"/>
        </w:rPr>
      </w:pPr>
    </w:p>
    <w:p w:rsidR="007E6740" w:rsidRDefault="007E6740" w:rsidP="007E6740">
      <w:pPr>
        <w:ind w:left="-567" w:right="2011"/>
        <w:rPr>
          <w:rFonts w:ascii="Tahoma" w:hAnsi="Tahoma" w:cs="Tahoma"/>
        </w:rPr>
      </w:pPr>
      <w:r>
        <w:rPr>
          <w:rFonts w:ascii="Tahoma" w:hAnsi="Tahoma" w:cs="Tahoma"/>
        </w:rPr>
        <w:t xml:space="preserve">Kako je naša organizacija obavještena danas, Udruženje IZVOR i sedam drugih Prijedorskih udruženja planirali su javni skup u pokretu na Međunarodni dan ljudskih prava 10.decembra, sa ciljem da skrenu pažnju na kontinuiranu diskriminaciju nesrba u Republici Srpskoj, uključujući krivično gonjenje aktivista za ljudska prava. Iako je skup bio uredno najavljen opštinskim vlastima, u zadnji čas uručena je zabrana bez navođenja razloga. </w:t>
      </w:r>
    </w:p>
    <w:p w:rsidR="007E6740" w:rsidRDefault="007E6740" w:rsidP="007E6740">
      <w:pPr>
        <w:ind w:left="-567" w:right="2011"/>
        <w:rPr>
          <w:rFonts w:ascii="Tahoma" w:hAnsi="Tahoma" w:cs="Tahoma"/>
        </w:rPr>
      </w:pPr>
    </w:p>
    <w:p w:rsidR="007E6740" w:rsidRDefault="007E6740" w:rsidP="007E6740">
      <w:pPr>
        <w:ind w:left="-567" w:right="2011"/>
        <w:rPr>
          <w:rFonts w:ascii="Tahoma" w:hAnsi="Tahoma" w:cs="Tahoma"/>
        </w:rPr>
      </w:pPr>
    </w:p>
    <w:p w:rsidR="007E6740" w:rsidRDefault="007E6740" w:rsidP="007E6740">
      <w:pPr>
        <w:ind w:left="-567" w:right="2011"/>
        <w:rPr>
          <w:rFonts w:ascii="Tahoma" w:hAnsi="Tahoma" w:cs="Tahoma"/>
        </w:rPr>
      </w:pPr>
      <w:r>
        <w:rPr>
          <w:rFonts w:ascii="Tahoma" w:hAnsi="Tahoma" w:cs="Tahoma"/>
        </w:rPr>
        <w:t xml:space="preserve">Prema glasnogovorniku IZVOR-a, Edina Ramulića, ovo nije prvi put da prijedorska policija sprečava nesrbe u njihovim pravima na javno okupljanje i protesne šetnje te organizovanju mirovnih manifestacija „ali je dozvoljeno Ravnogorskom četničkom pokretu da paradiraju Prijedorom u svojim zastrašujućim crnim uniformama.“  </w:t>
      </w:r>
    </w:p>
    <w:p w:rsidR="007E6740" w:rsidRDefault="007E6740" w:rsidP="007E6740">
      <w:pPr>
        <w:ind w:left="-567" w:right="2011"/>
        <w:rPr>
          <w:rFonts w:ascii="Tahoma" w:hAnsi="Tahoma" w:cs="Tahoma"/>
        </w:rPr>
      </w:pPr>
    </w:p>
    <w:p w:rsidR="007E6740" w:rsidRDefault="007E6740" w:rsidP="007E6740">
      <w:pPr>
        <w:ind w:left="-567" w:right="2011"/>
        <w:rPr>
          <w:rFonts w:ascii="Tahoma" w:hAnsi="Tahoma" w:cs="Tahoma"/>
        </w:rPr>
      </w:pPr>
    </w:p>
    <w:p w:rsidR="007E6740" w:rsidRDefault="007E6740" w:rsidP="007E6740">
      <w:pPr>
        <w:ind w:left="-567" w:right="2011"/>
        <w:rPr>
          <w:rFonts w:ascii="Tahoma" w:hAnsi="Tahoma" w:cs="Tahoma"/>
        </w:rPr>
      </w:pPr>
      <w:r>
        <w:rPr>
          <w:rFonts w:ascii="Tahoma" w:hAnsi="Tahoma" w:cs="Tahoma"/>
        </w:rPr>
        <w:t>23.maja 2012 vlasti su zabranili komemoraciju obilježavanja stradanja 266 žena i djece tokom rata u opštini Prijedor. Još uvijek su u sjećanju svježi stravični zločini počinjeni u logorima smrti Omarska, Keraterm i Trnopolje, kao i masovna ubistva na Korićanskim stjenama, a neki od ključnih učesnika su bili pripadnici prijedorske policije.</w:t>
      </w:r>
    </w:p>
    <w:p w:rsidR="007E6740" w:rsidRDefault="007E6740" w:rsidP="007E6740">
      <w:pPr>
        <w:ind w:left="-567" w:right="2011"/>
        <w:rPr>
          <w:rFonts w:ascii="Tahoma" w:hAnsi="Tahoma" w:cs="Tahoma"/>
        </w:rPr>
      </w:pPr>
    </w:p>
    <w:p w:rsidR="007E6740" w:rsidRDefault="007E6740" w:rsidP="007E6740">
      <w:pPr>
        <w:ind w:left="-567" w:right="2011"/>
        <w:rPr>
          <w:rFonts w:ascii="Tahoma" w:hAnsi="Tahoma" w:cs="Tahoma"/>
        </w:rPr>
      </w:pPr>
      <w:r>
        <w:rPr>
          <w:rFonts w:ascii="Tahoma" w:hAnsi="Tahoma" w:cs="Tahoma"/>
        </w:rPr>
        <w:t>Pišemo vam danas sa pozivom da izvršite pritisak na vlasti Republike Srpske kako bi se stalo u kraj njihovoj zvaničnoj politici etničke diskriminacije i apathejda.</w:t>
      </w:r>
    </w:p>
    <w:p w:rsidR="007E6740" w:rsidRDefault="007E6740" w:rsidP="007E6740">
      <w:pPr>
        <w:ind w:left="-567" w:right="2011"/>
        <w:rPr>
          <w:rFonts w:ascii="Tahoma" w:hAnsi="Tahoma" w:cs="Tahoma"/>
        </w:rPr>
      </w:pPr>
    </w:p>
    <w:p w:rsidR="007E6740" w:rsidRDefault="007E6740" w:rsidP="007E6740">
      <w:pPr>
        <w:ind w:left="-567" w:right="2011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Početkom rata u Bosni i Hercegovini 1992, pripadnici policije pod komandom Kriznog štaba opštine Prijedor, čiji je jedan od članova bio i lokalni šef policije Simo Drljača, su bili čuvari u logorima smrti, gdje su takođe izvršavali mučenja i ubistva. Više od 800 zatvorenika je ubijeno u logorima Omarska i Keraterm. </w:t>
      </w:r>
    </w:p>
    <w:p w:rsidR="007E6740" w:rsidRDefault="007E6740" w:rsidP="007E6740">
      <w:pPr>
        <w:ind w:left="-567" w:right="2011"/>
        <w:rPr>
          <w:rFonts w:ascii="Tahoma" w:hAnsi="Tahoma" w:cs="Tahoma"/>
        </w:rPr>
      </w:pPr>
    </w:p>
    <w:p w:rsidR="007E6740" w:rsidRDefault="007E6740" w:rsidP="007E6740">
      <w:pPr>
        <w:ind w:left="-567" w:right="2011"/>
        <w:rPr>
          <w:rFonts w:ascii="Tahoma" w:hAnsi="Tahoma" w:cs="Tahoma"/>
        </w:rPr>
      </w:pPr>
      <w:r>
        <w:rPr>
          <w:rFonts w:ascii="Tahoma" w:hAnsi="Tahoma" w:cs="Tahoma"/>
        </w:rPr>
        <w:t>Prijedorska policija je učestvovala i u ubistvima 200 nevinih civila na Korićanskim stjenama. Do sada 21 od 28 osuđenih za ratne zločine bili su pripadnici prijedorske policije. Još 9 optuženih je u postupku na sudovima.</w:t>
      </w:r>
    </w:p>
    <w:p w:rsidR="007E6740" w:rsidRDefault="007E6740" w:rsidP="007E6740">
      <w:pPr>
        <w:ind w:left="-567" w:right="2011"/>
        <w:rPr>
          <w:rFonts w:ascii="Tahoma" w:hAnsi="Tahoma" w:cs="Tahoma"/>
        </w:rPr>
      </w:pPr>
    </w:p>
    <w:p w:rsidR="007E6740" w:rsidRDefault="007E6740" w:rsidP="007E6740">
      <w:pPr>
        <w:ind w:left="-567" w:right="2011"/>
        <w:rPr>
          <w:rFonts w:ascii="Tahoma" w:hAnsi="Tahoma" w:cs="Tahoma"/>
        </w:rPr>
      </w:pPr>
      <w:r>
        <w:rPr>
          <w:rFonts w:ascii="Tahoma" w:hAnsi="Tahoma" w:cs="Tahoma"/>
        </w:rPr>
        <w:t xml:space="preserve">Bošnjaci i Hrvati su činili više od pola prijeratne populacije sa 56.000 u opštini Prijedor. 3.173 su ubijeni, većinom u prvoj godini rata. Nekih 53.000 je protjerano po cijelom svijetu. Danas prijedorska šira opština broji samo između 8,000 i 10.000 povratnika. </w:t>
      </w:r>
    </w:p>
    <w:p w:rsidR="007E6740" w:rsidRDefault="007E6740" w:rsidP="007E6740">
      <w:pPr>
        <w:ind w:left="-567" w:right="2011"/>
        <w:rPr>
          <w:rFonts w:ascii="Tahoma" w:hAnsi="Tahoma" w:cs="Tahoma"/>
        </w:rPr>
      </w:pPr>
    </w:p>
    <w:p w:rsidR="007E6740" w:rsidRDefault="007E6740" w:rsidP="007E6740">
      <w:pPr>
        <w:ind w:left="-567" w:right="2011"/>
        <w:rPr>
          <w:rFonts w:ascii="Tahoma" w:hAnsi="Tahoma" w:cs="Tahoma"/>
        </w:rPr>
      </w:pPr>
      <w:r>
        <w:rPr>
          <w:rFonts w:ascii="Tahoma" w:hAnsi="Tahoma" w:cs="Tahoma"/>
        </w:rPr>
        <w:t>Mi vas pozivamo da uradite sve u vašoj moći da utičete na srpske vlasti u Prijedoru da poštuju civilna i ljudska prava nesrpskih povratnika.</w:t>
      </w:r>
    </w:p>
    <w:p w:rsidR="007E6740" w:rsidRDefault="007E6740" w:rsidP="007E6740">
      <w:pPr>
        <w:ind w:left="-567" w:right="2011"/>
        <w:rPr>
          <w:rFonts w:ascii="Tahoma" w:hAnsi="Tahoma" w:cs="Tahoma"/>
        </w:rPr>
      </w:pPr>
    </w:p>
    <w:p w:rsidR="007E6740" w:rsidRDefault="007E6740" w:rsidP="007E6740">
      <w:pPr>
        <w:ind w:left="-567" w:right="2011"/>
        <w:rPr>
          <w:rFonts w:ascii="Tahoma" w:hAnsi="Tahoma" w:cs="Tahoma"/>
        </w:rPr>
      </w:pPr>
      <w:r>
        <w:rPr>
          <w:rFonts w:ascii="Tahoma" w:hAnsi="Tahoma" w:cs="Tahoma"/>
        </w:rPr>
        <w:t>Bili bismo jako zahvalni ukoliko nas možete informisati o preduzetim koracima koji bi doveli do ostvarenja ovog apela.</w:t>
      </w:r>
    </w:p>
    <w:p w:rsidR="007E6740" w:rsidRDefault="007E6740" w:rsidP="007E6740">
      <w:pPr>
        <w:ind w:left="-567" w:right="2011"/>
        <w:rPr>
          <w:rFonts w:ascii="Tahoma" w:hAnsi="Tahoma" w:cs="Tahoma"/>
        </w:rPr>
      </w:pPr>
    </w:p>
    <w:p w:rsidR="007E6740" w:rsidRDefault="007E6740" w:rsidP="007E6740">
      <w:pPr>
        <w:ind w:left="-567" w:right="201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Tilman Zülch</w:t>
      </w:r>
      <w:r>
        <w:rPr>
          <w:rFonts w:ascii="Tahoma" w:hAnsi="Tahoma" w:cs="Tahoma"/>
          <w:b/>
        </w:rPr>
        <w:tab/>
      </w:r>
    </w:p>
    <w:p w:rsidR="007E6740" w:rsidRDefault="007E6740" w:rsidP="007E6740">
      <w:pPr>
        <w:ind w:left="-567" w:right="2011"/>
        <w:rPr>
          <w:rFonts w:ascii="Tahoma" w:hAnsi="Tahoma" w:cs="Tahoma"/>
        </w:rPr>
      </w:pPr>
      <w:r>
        <w:rPr>
          <w:rFonts w:ascii="Tahoma" w:hAnsi="Tahoma" w:cs="Tahoma"/>
        </w:rPr>
        <w:t>Društvo za ugrožene narode</w:t>
      </w:r>
    </w:p>
    <w:p w:rsidR="007E6740" w:rsidRDefault="007E6740" w:rsidP="007E6740">
      <w:pPr>
        <w:ind w:left="-567" w:right="2011"/>
        <w:rPr>
          <w:rFonts w:ascii="Tahoma" w:hAnsi="Tahoma" w:cs="Tahoma"/>
        </w:rPr>
      </w:pPr>
    </w:p>
    <w:p w:rsidR="007E6740" w:rsidRDefault="007E6740" w:rsidP="007E6740">
      <w:pPr>
        <w:ind w:left="-567" w:right="201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Milada Hodžic </w:t>
      </w:r>
    </w:p>
    <w:p w:rsidR="007E6740" w:rsidRDefault="007E6740" w:rsidP="007E6740">
      <w:pPr>
        <w:ind w:left="-567" w:right="2011"/>
        <w:rPr>
          <w:rFonts w:ascii="Tahoma" w:hAnsi="Tahoma" w:cs="Tahoma"/>
        </w:rPr>
      </w:pPr>
      <w:r>
        <w:rPr>
          <w:rFonts w:ascii="Tahoma" w:hAnsi="Tahoma" w:cs="Tahoma"/>
        </w:rPr>
        <w:t>Udruženje Prijedorčanki IZVOR (ispred 7 drugih udruženja iz Prijedora)</w:t>
      </w:r>
      <w:r>
        <w:rPr>
          <w:rFonts w:ascii="Tahoma" w:hAnsi="Tahoma" w:cs="Tahoma"/>
        </w:rPr>
        <w:tab/>
      </w:r>
    </w:p>
    <w:p w:rsidR="007E6740" w:rsidRDefault="007E6740" w:rsidP="007E6740">
      <w:pPr>
        <w:ind w:left="-567" w:right="2011"/>
        <w:rPr>
          <w:rFonts w:ascii="Tahoma" w:hAnsi="Tahoma" w:cs="Tahoma"/>
        </w:rPr>
      </w:pPr>
    </w:p>
    <w:p w:rsidR="007E6740" w:rsidRDefault="007E6740" w:rsidP="007E6740">
      <w:pPr>
        <w:ind w:left="-567" w:right="201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Emir Ramić</w:t>
      </w:r>
    </w:p>
    <w:p w:rsidR="007E6740" w:rsidRDefault="007E6740" w:rsidP="007E6740">
      <w:pPr>
        <w:ind w:left="-567" w:right="2011"/>
        <w:rPr>
          <w:rFonts w:ascii="Tahoma" w:hAnsi="Tahoma" w:cs="Tahoma"/>
        </w:rPr>
      </w:pPr>
      <w:r>
        <w:rPr>
          <w:rFonts w:ascii="Tahoma" w:hAnsi="Tahoma" w:cs="Tahoma"/>
        </w:rPr>
        <w:t xml:space="preserve">Institut za Istraživanje Genocida Kanada </w:t>
      </w:r>
    </w:p>
    <w:p w:rsidR="007E6740" w:rsidRDefault="007E6740" w:rsidP="007E6740">
      <w:pPr>
        <w:ind w:left="-567" w:right="2011"/>
        <w:rPr>
          <w:rFonts w:ascii="Tahoma" w:hAnsi="Tahoma" w:cs="Tahoma"/>
        </w:rPr>
      </w:pPr>
    </w:p>
    <w:p w:rsidR="007E6740" w:rsidRDefault="007E6740" w:rsidP="007E6740">
      <w:pPr>
        <w:ind w:left="-567" w:right="201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Haris Alibašić</w:t>
      </w:r>
    </w:p>
    <w:p w:rsidR="007E6740" w:rsidRDefault="007E6740" w:rsidP="007E6740">
      <w:pPr>
        <w:ind w:left="-567" w:right="2011"/>
        <w:rPr>
          <w:rFonts w:ascii="Tahoma" w:hAnsi="Tahoma" w:cs="Tahoma"/>
        </w:rPr>
      </w:pPr>
      <w:r>
        <w:rPr>
          <w:rFonts w:ascii="Tahoma" w:hAnsi="Tahoma" w:cs="Tahoma"/>
        </w:rPr>
        <w:t>Kongres Bošnjaka Sjeverne Amerike</w:t>
      </w:r>
    </w:p>
    <w:p w:rsidR="007E6740" w:rsidRDefault="007E6740" w:rsidP="007E6740">
      <w:pPr>
        <w:ind w:left="-567" w:right="2011"/>
        <w:rPr>
          <w:rFonts w:ascii="Tahoma" w:hAnsi="Tahoma" w:cs="Tahoma"/>
        </w:rPr>
      </w:pPr>
    </w:p>
    <w:p w:rsidR="007E6740" w:rsidRDefault="007E6740" w:rsidP="007E6740">
      <w:pPr>
        <w:ind w:left="-567" w:right="201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Sanja Drnovšek</w:t>
      </w:r>
    </w:p>
    <w:p w:rsidR="007E6740" w:rsidRDefault="007E6740" w:rsidP="007E6740">
      <w:pPr>
        <w:ind w:left="-567" w:right="2011"/>
        <w:rPr>
          <w:rFonts w:ascii="Tahoma" w:hAnsi="Tahoma" w:cs="Tahoma"/>
        </w:rPr>
      </w:pPr>
      <w:r>
        <w:rPr>
          <w:rFonts w:ascii="Tahoma" w:hAnsi="Tahoma" w:cs="Tahoma"/>
        </w:rPr>
        <w:t xml:space="preserve">Bosansko-američki Institut za Genocid i Edukaciju                                                </w:t>
      </w:r>
    </w:p>
    <w:p w:rsidR="00EE269A" w:rsidRDefault="00EE269A"/>
    <w:sectPr w:rsidR="00EE269A" w:rsidSect="00EE26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740"/>
    <w:rsid w:val="007E6740"/>
    <w:rsid w:val="00EE056D"/>
    <w:rsid w:val="00EE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Company>Grizli777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Ramic</dc:creator>
  <cp:lastModifiedBy>Ramic</cp:lastModifiedBy>
  <cp:revision>1</cp:revision>
  <dcterms:created xsi:type="dcterms:W3CDTF">2012-12-13T22:04:00Z</dcterms:created>
  <dcterms:modified xsi:type="dcterms:W3CDTF">2012-12-13T22:04:00Z</dcterms:modified>
</cp:coreProperties>
</file>