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D1" w:rsidRDefault="00F24AD1" w:rsidP="00F24AD1">
      <w:pPr>
        <w:spacing w:after="0"/>
        <w:rPr>
          <w:sz w:val="24"/>
          <w:szCs w:val="24"/>
        </w:rPr>
      </w:pPr>
      <w:r w:rsidRPr="00F24AD1">
        <w:rPr>
          <w:sz w:val="24"/>
          <w:szCs w:val="24"/>
        </w:rPr>
        <w:t>Prof.dr. Safet Halilović</w:t>
      </w:r>
    </w:p>
    <w:p w:rsidR="00F24AD1" w:rsidRDefault="00F24AD1" w:rsidP="00F24AD1">
      <w:pPr>
        <w:spacing w:after="0"/>
        <w:rPr>
          <w:sz w:val="24"/>
          <w:szCs w:val="24"/>
        </w:rPr>
      </w:pPr>
      <w:r>
        <w:rPr>
          <w:sz w:val="24"/>
          <w:szCs w:val="24"/>
        </w:rPr>
        <w:t>Fakultet političkih nauka u Sarajevu</w:t>
      </w:r>
    </w:p>
    <w:p w:rsidR="00F24AD1" w:rsidRPr="00F24AD1" w:rsidRDefault="00F24AD1" w:rsidP="00F24AD1">
      <w:pPr>
        <w:spacing w:after="0"/>
        <w:rPr>
          <w:sz w:val="24"/>
          <w:szCs w:val="24"/>
        </w:rPr>
      </w:pPr>
    </w:p>
    <w:p w:rsidR="004D3F98" w:rsidRPr="004D3F98" w:rsidRDefault="004D3F98" w:rsidP="004D3F98">
      <w:pPr>
        <w:spacing w:after="0"/>
        <w:jc w:val="center"/>
        <w:rPr>
          <w:b/>
          <w:sz w:val="24"/>
          <w:szCs w:val="24"/>
        </w:rPr>
      </w:pPr>
      <w:r w:rsidRPr="004D3F98">
        <w:rPr>
          <w:b/>
          <w:sz w:val="24"/>
          <w:szCs w:val="24"/>
        </w:rPr>
        <w:t>ISTINA O GENOCIDU</w:t>
      </w:r>
    </w:p>
    <w:p w:rsidR="004D3F98" w:rsidRPr="00D7495B" w:rsidRDefault="004D3F98" w:rsidP="004D3F98">
      <w:pPr>
        <w:spacing w:after="0"/>
      </w:pPr>
      <w:r w:rsidRPr="00D7495B">
        <w:t>Osvrt na knjigu Smaila Čekića: GENOCID i istina o genocid</w:t>
      </w:r>
      <w:r w:rsidR="00D7495B" w:rsidRPr="00D7495B">
        <w:t>u</w:t>
      </w:r>
      <w:r w:rsidRPr="00D7495B">
        <w:t xml:space="preserve"> u Bosni i Hercegovini, Univerzitet u Sarajevu i Institut za istraživanju zločina protiv čovječnosti i međunarodnog prava, Sarajevo, 2012.</w:t>
      </w:r>
      <w:r w:rsidR="00D7495B" w:rsidRPr="00D7495B">
        <w:t xml:space="preserve"> </w:t>
      </w:r>
      <w:r w:rsidRPr="00D7495B">
        <w:t>godina</w:t>
      </w:r>
      <w:r w:rsidR="00D7495B" w:rsidRPr="00D7495B">
        <w:t>.</w:t>
      </w:r>
    </w:p>
    <w:p w:rsidR="004D3F98" w:rsidRPr="00D7495B" w:rsidRDefault="004D3F98" w:rsidP="004D3F98">
      <w:pPr>
        <w:spacing w:after="0"/>
      </w:pPr>
    </w:p>
    <w:p w:rsidR="004D3F98" w:rsidRPr="00D7495B" w:rsidRDefault="004D3F98" w:rsidP="008079D5">
      <w:pPr>
        <w:spacing w:after="0"/>
        <w:jc w:val="both"/>
      </w:pPr>
      <w:r w:rsidRPr="00D7495B">
        <w:tab/>
        <w:t>Simon Wiesenthal poznati lovac na naciste</w:t>
      </w:r>
      <w:r w:rsidR="0020774C" w:rsidRPr="00D7495B">
        <w:t>,</w:t>
      </w:r>
      <w:r w:rsidRPr="00D7495B">
        <w:t xml:space="preserve"> koji je čitav život posvetio dokumentiranju genocida i zadovoljavanju pravde žrt</w:t>
      </w:r>
      <w:r w:rsidR="00D63D78" w:rsidRPr="00D7495B">
        <w:t>vama</w:t>
      </w:r>
      <w:r w:rsidR="0020774C" w:rsidRPr="00D7495B">
        <w:t>,</w:t>
      </w:r>
      <w:r w:rsidR="00D63D78" w:rsidRPr="00D7495B">
        <w:t xml:space="preserve"> dao je uvjerljiv razlog Roy</w:t>
      </w:r>
      <w:r w:rsidRPr="00D7495B">
        <w:t xml:space="preserve"> Gutman</w:t>
      </w:r>
      <w:r w:rsidR="00D63D78" w:rsidRPr="00D7495B">
        <w:t>u da 1993.godine napiše svoju čuvenu knjigu o genocidu u Bosni i Hercegovini pod nazivom Svjedok genocid</w:t>
      </w:r>
      <w:r w:rsidR="0020774C" w:rsidRPr="00D7495B">
        <w:t>a</w:t>
      </w:r>
      <w:r w:rsidR="00D63D78" w:rsidRPr="00D7495B">
        <w:t>. „Svima nama je potreban alibi kako bismo mogli reći da nismo šutjeli, da smo izvještavali ljude, da smo učinili sve kako bi javnost doznala o tome“. Slično Wiesenthalu i profesor Smail Čekić kao autoritativan naučni istraživač, te kao osnivač i direktor Instituta za istraživanje zločina protiv čovječnosti i međunarodnog prava u Sarajevu, već više od 20 godina, predano, savjesno i sa jedinstvenom energijom, proučava, istražuje i dokumentira genocid počinjen u Bosni i Hercegovini 1992.-1995.godine.</w:t>
      </w:r>
    </w:p>
    <w:p w:rsidR="00D63D78" w:rsidRPr="00D7495B" w:rsidRDefault="00D63D78" w:rsidP="008079D5">
      <w:pPr>
        <w:spacing w:after="0"/>
        <w:jc w:val="both"/>
      </w:pPr>
      <w:r w:rsidRPr="00D7495B">
        <w:tab/>
      </w:r>
      <w:r w:rsidRPr="00D7495B">
        <w:tab/>
        <w:t>Inače da podsjetimo</w:t>
      </w:r>
      <w:r w:rsidR="004A2672" w:rsidRPr="00D7495B">
        <w:t>.</w:t>
      </w:r>
      <w:r w:rsidRPr="00D7495B">
        <w:t xml:space="preserve"> </w:t>
      </w:r>
      <w:r w:rsidR="00F25C82" w:rsidRPr="00D7495B">
        <w:t>„Mnogo je oblika genocida. Ne</w:t>
      </w:r>
      <w:r w:rsidR="004A2672" w:rsidRPr="00D7495B">
        <w:t xml:space="preserve"> </w:t>
      </w:r>
      <w:r w:rsidR="00F25C82" w:rsidRPr="00D7495B">
        <w:t xml:space="preserve">morate sve da poubijate da biste izvršili genocid. Ovdje je sigurno riječ o genocidu“, rekao je Simon Wiesenthal autoru knjige Svjedok genocida Royu Gutmanu, </w:t>
      </w:r>
      <w:r w:rsidR="00D11A67" w:rsidRPr="00D7495B">
        <w:t>svoju ocjenu o genocidu u Bosni i Hercegovini</w:t>
      </w:r>
      <w:r w:rsidR="008079D5" w:rsidRPr="00D7495B">
        <w:t>.</w:t>
      </w:r>
    </w:p>
    <w:p w:rsidR="004A2672" w:rsidRPr="00D7495B" w:rsidRDefault="008079D5" w:rsidP="008079D5">
      <w:pPr>
        <w:spacing w:after="0"/>
        <w:jc w:val="both"/>
      </w:pPr>
      <w:r w:rsidRPr="00D7495B">
        <w:tab/>
        <w:t>Profesor Čekić podcrtava da su u ovom njegovom naučnom djelu iznesena naučna saznanja do kojih se došlo pretežno empirijskim istraživanjem genocida u Republici Bosni i Hercegovini, a posebno u i oko sigurne zone Ujedinjenih</w:t>
      </w:r>
      <w:r w:rsidR="00AB4583">
        <w:t xml:space="preserve"> nacija Srebrenice, jula 1995.</w:t>
      </w:r>
    </w:p>
    <w:p w:rsidR="008079D5" w:rsidRPr="00D7495B" w:rsidRDefault="008079D5" w:rsidP="008079D5">
      <w:pPr>
        <w:spacing w:after="0"/>
        <w:jc w:val="both"/>
      </w:pPr>
      <w:r w:rsidRPr="00D7495B">
        <w:tab/>
      </w:r>
      <w:r w:rsidRPr="00D7495B">
        <w:tab/>
        <w:t>U prvom djelu knjige autor prezentira ogromnu dokumentacionu građu na osnovu koje je proveo potrebna naučna istraživanja, proučavanja i analize, iz kojih jasno proizilazi da je znanstvenim metodama utvrđeno da je na području u i oko sigurne zone Ujedinjenih nacija Srebrenice, u julu 1995.godine, nad Bošnjacima RBiH izvršen zločin genocija. Istu činjenicu su potvrdili i međunarodni i nacionalni sudovi. Znača</w:t>
      </w:r>
      <w:r w:rsidR="0020774C" w:rsidRPr="00D7495B">
        <w:t>j</w:t>
      </w:r>
      <w:r w:rsidRPr="00D7495B">
        <w:t xml:space="preserve">no u pogledu naučne vjerodostojnosti i moralnog kredibiliteta je to da je do identičnih rezultata došlo i istraživanje Vlade Republike Srpske, </w:t>
      </w:r>
      <w:r w:rsidR="0020774C" w:rsidRPr="00D7495B">
        <w:t>K</w:t>
      </w:r>
      <w:r w:rsidRPr="00D7495B">
        <w:t>omisija za istraživanje dogođaja u i oko Srebrenice od 10 do 19 jula 1995.godine i istoimena Radna grupa.</w:t>
      </w:r>
    </w:p>
    <w:p w:rsidR="00183D71" w:rsidRPr="00D7495B" w:rsidRDefault="008079D5" w:rsidP="008079D5">
      <w:pPr>
        <w:spacing w:after="0"/>
        <w:jc w:val="both"/>
      </w:pPr>
      <w:r w:rsidRPr="00D7495B">
        <w:tab/>
      </w:r>
      <w:r w:rsidR="00183D71" w:rsidRPr="00D7495B">
        <w:tab/>
        <w:t xml:space="preserve">Polazeći od naučnih i drugih saznanja utemeljenih na relevantnim naučno-teorijskim izvorima i bitnim rezultatima empirijskih naučnih istraživanja, autor već u Uvodnim napomenama precizira da mnoštvo validnih izvora različite provenijencije nedvosmisleno potvrđuju da je </w:t>
      </w:r>
    </w:p>
    <w:p w:rsidR="00183D71" w:rsidRPr="00D7495B" w:rsidRDefault="00183D71" w:rsidP="00AB4583">
      <w:pPr>
        <w:pStyle w:val="ListParagraph"/>
        <w:numPr>
          <w:ilvl w:val="0"/>
          <w:numId w:val="2"/>
        </w:numPr>
        <w:spacing w:after="0"/>
        <w:jc w:val="both"/>
      </w:pPr>
      <w:r w:rsidRPr="00D7495B">
        <w:t>na Republiku Bosnu i Hercegovinu izvršena klasična oružana agresija, odnosno zločin protiv mira i sigurnosti, i</w:t>
      </w:r>
    </w:p>
    <w:p w:rsidR="00183D71" w:rsidRPr="00D7495B" w:rsidRDefault="00183D71" w:rsidP="00183D71">
      <w:pPr>
        <w:pStyle w:val="ListParagraph"/>
        <w:numPr>
          <w:ilvl w:val="0"/>
          <w:numId w:val="2"/>
        </w:numPr>
        <w:spacing w:after="0"/>
        <w:jc w:val="both"/>
      </w:pPr>
      <w:r w:rsidRPr="00D7495B">
        <w:t>da je na okupiranim teritorijima međunarodno priznate RBiH izvršen nad Bošnjacima najveći zločin, zločin genocid</w:t>
      </w:r>
      <w:r w:rsidR="0020774C" w:rsidRPr="00D7495B">
        <w:t>a</w:t>
      </w:r>
      <w:r w:rsidR="004A2672" w:rsidRPr="00D7495B">
        <w:t>.</w:t>
      </w:r>
    </w:p>
    <w:p w:rsidR="00183D71" w:rsidRPr="00D7495B" w:rsidRDefault="00183D71" w:rsidP="00183D71">
      <w:pPr>
        <w:spacing w:after="0"/>
        <w:ind w:firstLine="360"/>
        <w:jc w:val="both"/>
      </w:pPr>
      <w:r w:rsidRPr="00D7495B">
        <w:t xml:space="preserve">Naučne činjenice proizašle iz rezultata dosadašnjih naučnih istraživanja potvrđuju naučnu istinu kroz niz bitnih odredbi koje autor detaljno i precizno u velikom nizu od tridesetak </w:t>
      </w:r>
      <w:r w:rsidR="00782B7F" w:rsidRPr="00D7495B">
        <w:t>tačaka elaborira, među kojima su i slijedeće:</w:t>
      </w:r>
    </w:p>
    <w:p w:rsidR="00782B7F" w:rsidRPr="00D7495B" w:rsidRDefault="00782B7F" w:rsidP="00782B7F">
      <w:pPr>
        <w:pStyle w:val="ListParagraph"/>
        <w:numPr>
          <w:ilvl w:val="0"/>
          <w:numId w:val="4"/>
        </w:numPr>
        <w:spacing w:after="0"/>
        <w:jc w:val="both"/>
        <w:rPr>
          <w:u w:val="single"/>
        </w:rPr>
      </w:pPr>
      <w:r w:rsidRPr="00D7495B">
        <w:t xml:space="preserve">da su agresija na RBiH i genocid nad Bošnjacima bili </w:t>
      </w:r>
      <w:r w:rsidRPr="00D7495B">
        <w:rPr>
          <w:i/>
        </w:rPr>
        <w:t>isplanirani</w:t>
      </w:r>
      <w:r w:rsidRPr="00D7495B">
        <w:t xml:space="preserve"> (intelektualno, ideološki, politički, vojno, ekonomski, medijski, obavještajno, psihološki itd.) sa jasno postavljenim </w:t>
      </w:r>
      <w:r w:rsidRPr="00D7495B">
        <w:rPr>
          <w:i/>
        </w:rPr>
        <w:t>ciljem</w:t>
      </w:r>
      <w:r w:rsidRPr="00D7495B">
        <w:t xml:space="preserve">, </w:t>
      </w:r>
      <w:r w:rsidRPr="00D7495B">
        <w:rPr>
          <w:i/>
        </w:rPr>
        <w:t>naređeni</w:t>
      </w:r>
      <w:r w:rsidRPr="00D7495B">
        <w:t xml:space="preserve"> sa nadležnih političkih i vojnih mjesta i </w:t>
      </w:r>
      <w:r w:rsidRPr="00D7495B">
        <w:rPr>
          <w:i/>
        </w:rPr>
        <w:t>izvršeni</w:t>
      </w:r>
      <w:r w:rsidRPr="00D7495B">
        <w:t xml:space="preserve"> planski, sistematski i organizovano.</w:t>
      </w:r>
    </w:p>
    <w:p w:rsidR="003B637E" w:rsidRPr="00D7495B" w:rsidRDefault="003B637E" w:rsidP="00782B7F">
      <w:pPr>
        <w:pStyle w:val="ListParagraph"/>
        <w:numPr>
          <w:ilvl w:val="0"/>
          <w:numId w:val="4"/>
        </w:numPr>
        <w:spacing w:after="0"/>
        <w:jc w:val="both"/>
        <w:rPr>
          <w:u w:val="single"/>
        </w:rPr>
      </w:pPr>
      <w:r w:rsidRPr="00D7495B">
        <w:lastRenderedPageBreak/>
        <w:t xml:space="preserve">da je oružana agresija, osvajački rat protiv Bosne i Hercegovine bila sastavni dio Miloševićeve i državne politike, u čije ime je najveći dio BiH okupiran, a Bošnjaci ubijani, protjerivani i odvođeni u koncentracione logore samo zbog njihove </w:t>
      </w:r>
      <w:r w:rsidRPr="00D7495B">
        <w:rPr>
          <w:i/>
        </w:rPr>
        <w:t>nacinalne, etničke i vjerske</w:t>
      </w:r>
      <w:r w:rsidRPr="00D7495B">
        <w:t xml:space="preserve"> pripadnosti i osvajanja njihovog životnog prostora.</w:t>
      </w:r>
    </w:p>
    <w:p w:rsidR="00782B7F" w:rsidRPr="00D7495B" w:rsidRDefault="00E15224" w:rsidP="00782B7F">
      <w:pPr>
        <w:pStyle w:val="ListParagraph"/>
        <w:numPr>
          <w:ilvl w:val="0"/>
          <w:numId w:val="4"/>
        </w:numPr>
        <w:spacing w:after="0"/>
        <w:jc w:val="both"/>
      </w:pPr>
      <w:r w:rsidRPr="00D7495B">
        <w:t xml:space="preserve">da je u </w:t>
      </w:r>
      <w:r w:rsidR="003D2F9F">
        <w:t xml:space="preserve">tom </w:t>
      </w:r>
      <w:r w:rsidRPr="00D7495B">
        <w:t>genocidu učestvovalo, prema rezultatima istraživanja Vlade Republike Srpske, preko 25</w:t>
      </w:r>
      <w:r w:rsidR="0020774C" w:rsidRPr="00D7495B">
        <w:t xml:space="preserve">.000 </w:t>
      </w:r>
      <w:r w:rsidRPr="00D7495B">
        <w:t xml:space="preserve"> ljudi.</w:t>
      </w:r>
    </w:p>
    <w:p w:rsidR="00744671" w:rsidRPr="00D7495B" w:rsidRDefault="003D2F9F" w:rsidP="00744671">
      <w:pPr>
        <w:pStyle w:val="ListParagraph"/>
        <w:numPr>
          <w:ilvl w:val="0"/>
          <w:numId w:val="4"/>
        </w:numPr>
        <w:spacing w:after="0"/>
        <w:jc w:val="both"/>
      </w:pPr>
      <w:r>
        <w:t>d</w:t>
      </w:r>
      <w:r w:rsidR="001C34A4" w:rsidRPr="00D7495B">
        <w:t xml:space="preserve">a je u toj Srebrničkoj „operaciji ubijanja“, prema tačno utvrđenom obrascu, u četiri dana likvidirano preko </w:t>
      </w:r>
      <w:r w:rsidR="0020774C" w:rsidRPr="00D7495B">
        <w:t>8.000</w:t>
      </w:r>
      <w:r w:rsidR="001C34A4" w:rsidRPr="00D7495B">
        <w:t xml:space="preserve"> </w:t>
      </w:r>
      <w:r w:rsidR="0020774C" w:rsidRPr="00D7495B">
        <w:t>B</w:t>
      </w:r>
      <w:r w:rsidR="001C34A4" w:rsidRPr="00D7495B">
        <w:t>ošnjaka zbog njihove nacionalne, etničke i vjerske pripadnosti i što su živjeli na teritoriji koju je u skladu sa velikosrpsklim projektom, srpski agresor planirao da osvoji i pripoji Srbiji</w:t>
      </w:r>
      <w:r w:rsidR="00741523" w:rsidRPr="00D7495B">
        <w:t>, itd.</w:t>
      </w:r>
    </w:p>
    <w:p w:rsidR="00D866B5" w:rsidRPr="00D7495B" w:rsidRDefault="00D866B5" w:rsidP="00744671">
      <w:pPr>
        <w:spacing w:after="0"/>
        <w:ind w:firstLine="360"/>
        <w:jc w:val="both"/>
      </w:pPr>
      <w:r w:rsidRPr="00D7495B">
        <w:tab/>
        <w:t xml:space="preserve">U centralnom poglavlju knjige pod naslovom Istina o genocidu, profesor Čekić na oko 450 stranica teksta iznosi enciklopedijski volumen </w:t>
      </w:r>
      <w:r w:rsidR="00520B2A" w:rsidRPr="00D7495B">
        <w:t>pouzdanih podataka i informacija, činjenica, dokumenata, svjedočanstava, navoda, dokaza i analiza kojima je oblikovao potresnu antičku sliku naučne istine o zločinu genocida nad Bošnjacima u RBiH na kraju dvadestog stoljeća, posebno u dolinama rijeka Drine, Neretne, Save, Une, Lašve, te Bosnske posavine, a naročito o genocidu u i oko sigurne zone UN Srebrenice, jula 1995.</w:t>
      </w:r>
      <w:r w:rsidR="00C15D2D" w:rsidRPr="00D7495B">
        <w:t xml:space="preserve"> Učinio je to kroz osam podnaslova koji čine jedinstvenu cjelinu prez</w:t>
      </w:r>
      <w:r w:rsidR="00FA6596" w:rsidRPr="00D7495B">
        <w:t>entacije, analize i zaključaka.</w:t>
      </w:r>
    </w:p>
    <w:p w:rsidR="00886292" w:rsidRPr="003D2F9F" w:rsidRDefault="00886292" w:rsidP="00744671">
      <w:pPr>
        <w:spacing w:after="0"/>
        <w:ind w:firstLine="360"/>
        <w:jc w:val="both"/>
        <w:rPr>
          <w:sz w:val="20"/>
          <w:szCs w:val="20"/>
        </w:rPr>
      </w:pPr>
      <w:r w:rsidRPr="00D7495B">
        <w:tab/>
      </w:r>
      <w:r w:rsidRPr="003D2F9F">
        <w:rPr>
          <w:sz w:val="20"/>
          <w:szCs w:val="20"/>
        </w:rPr>
        <w:t>U skladu sa u</w:t>
      </w:r>
      <w:r w:rsidR="004A2672" w:rsidRPr="003D2F9F">
        <w:rPr>
          <w:sz w:val="20"/>
          <w:szCs w:val="20"/>
        </w:rPr>
        <w:t xml:space="preserve"> </w:t>
      </w:r>
      <w:r w:rsidRPr="003D2F9F">
        <w:rPr>
          <w:sz w:val="20"/>
          <w:szCs w:val="20"/>
        </w:rPr>
        <w:t xml:space="preserve">međuvremenu razrađenim velikodržavnim projektom od Načertanija, </w:t>
      </w:r>
      <w:r w:rsidR="003D2F9F" w:rsidRPr="003D2F9F">
        <w:rPr>
          <w:sz w:val="20"/>
          <w:szCs w:val="20"/>
        </w:rPr>
        <w:t xml:space="preserve">da </w:t>
      </w:r>
      <w:r w:rsidR="00486CB7" w:rsidRPr="003D2F9F">
        <w:rPr>
          <w:sz w:val="20"/>
          <w:szCs w:val="20"/>
        </w:rPr>
        <w:t xml:space="preserve">Miloševića i Ćosića, Skupština srpskog naroda u BiH na 16 zasjedanju u Banja Luci 12 maja 1992.godine, </w:t>
      </w:r>
      <w:r w:rsidR="00AA6D3A" w:rsidRPr="003D2F9F">
        <w:rPr>
          <w:sz w:val="20"/>
          <w:szCs w:val="20"/>
        </w:rPr>
        <w:t>na prijedlog Radovana Karadžića don</w:t>
      </w:r>
      <w:r w:rsidR="0020774C" w:rsidRPr="003D2F9F">
        <w:rPr>
          <w:sz w:val="20"/>
          <w:szCs w:val="20"/>
        </w:rPr>
        <w:t>i</w:t>
      </w:r>
      <w:r w:rsidR="00AA6D3A" w:rsidRPr="003D2F9F">
        <w:rPr>
          <w:sz w:val="20"/>
          <w:szCs w:val="20"/>
        </w:rPr>
        <w:t>jela je „Odluku o strateškim ciljevima srpskog naroda u BiH“ u šest tačaka:</w:t>
      </w:r>
    </w:p>
    <w:p w:rsidR="00AA6D3A" w:rsidRPr="003D2F9F" w:rsidRDefault="00AA6D3A" w:rsidP="00AA6D3A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F9F">
        <w:rPr>
          <w:sz w:val="20"/>
          <w:szCs w:val="20"/>
        </w:rPr>
        <w:t>Državno razgraničenje od druge dvije nacionalne zajednice.</w:t>
      </w:r>
    </w:p>
    <w:p w:rsidR="00AA6D3A" w:rsidRPr="003D2F9F" w:rsidRDefault="00AA6D3A" w:rsidP="00AA6D3A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F9F">
        <w:rPr>
          <w:sz w:val="20"/>
          <w:szCs w:val="20"/>
        </w:rPr>
        <w:t>Koridor između Semberije i Krajine.</w:t>
      </w:r>
    </w:p>
    <w:p w:rsidR="00AA6D3A" w:rsidRPr="003D2F9F" w:rsidRDefault="00AA6D3A" w:rsidP="00AA6D3A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F9F">
        <w:rPr>
          <w:sz w:val="20"/>
          <w:szCs w:val="20"/>
        </w:rPr>
        <w:t>Uspostavljanje koridora u dolini rijeke Drine, odnosno eliminisanje Drine kao granice između srpskih država.</w:t>
      </w:r>
    </w:p>
    <w:p w:rsidR="00AA6D3A" w:rsidRPr="003D2F9F" w:rsidRDefault="00AA6D3A" w:rsidP="00AA6D3A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F9F">
        <w:rPr>
          <w:sz w:val="20"/>
          <w:szCs w:val="20"/>
        </w:rPr>
        <w:t>Uspostavljanje granica na rekama Uni i Neretvi.</w:t>
      </w:r>
    </w:p>
    <w:p w:rsidR="00AA6D3A" w:rsidRPr="003D2F9F" w:rsidRDefault="00AA6D3A" w:rsidP="00AA6D3A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F9F">
        <w:rPr>
          <w:sz w:val="20"/>
          <w:szCs w:val="20"/>
        </w:rPr>
        <w:t>Podela Grada Sarajeva na srpski i muslimanski i uspostavljanje na svakom od delova efektivne državne vlasti.</w:t>
      </w:r>
    </w:p>
    <w:p w:rsidR="00AA6D3A" w:rsidRPr="003D2F9F" w:rsidRDefault="00AA6D3A" w:rsidP="00AA6D3A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D2F9F">
        <w:rPr>
          <w:sz w:val="20"/>
          <w:szCs w:val="20"/>
        </w:rPr>
        <w:t>Izl</w:t>
      </w:r>
      <w:r w:rsidR="0020774C" w:rsidRPr="003D2F9F">
        <w:rPr>
          <w:sz w:val="20"/>
          <w:szCs w:val="20"/>
        </w:rPr>
        <w:t>azak Republike Srpske na more (Službeni g</w:t>
      </w:r>
      <w:r w:rsidRPr="003D2F9F">
        <w:rPr>
          <w:sz w:val="20"/>
          <w:szCs w:val="20"/>
        </w:rPr>
        <w:t>lasnik RS, 26.11.1993.godine)</w:t>
      </w:r>
      <w:r w:rsidR="004A2672" w:rsidRPr="003D2F9F">
        <w:rPr>
          <w:sz w:val="20"/>
          <w:szCs w:val="20"/>
        </w:rPr>
        <w:t>.</w:t>
      </w:r>
    </w:p>
    <w:p w:rsidR="00866A2B" w:rsidRPr="00D7495B" w:rsidRDefault="00866A2B" w:rsidP="00866A2B">
      <w:pPr>
        <w:spacing w:after="0"/>
        <w:ind w:firstLine="720"/>
        <w:jc w:val="both"/>
      </w:pPr>
      <w:r w:rsidRPr="00D7495B">
        <w:t xml:space="preserve">Shodno ovim strateškim ciljevima, od aprila 1992 do kraja 1995., preduzeto je više masovnih i brutalnih ofanziva na područje Podrinja, i zbog nametnutog embarga na oružje </w:t>
      </w:r>
      <w:r w:rsidR="006A5F40" w:rsidRPr="00D7495B">
        <w:t>legalnoj vladi RBiH da se brani, te nereagovanja i pogrešnih odluka međunarodne zajednice, agresor je zauzeo Podrinje izvršivši genocid i druge oblike zločina protiv čovječnosti i međunarodnog prava nad Bošnjacima RBiH.</w:t>
      </w:r>
    </w:p>
    <w:p w:rsidR="004D3F98" w:rsidRPr="00D7495B" w:rsidRDefault="00866A2B" w:rsidP="008079D5">
      <w:pPr>
        <w:spacing w:after="0"/>
        <w:jc w:val="both"/>
      </w:pPr>
      <w:r w:rsidRPr="00D7495B">
        <w:tab/>
      </w:r>
      <w:r w:rsidR="000D68D3" w:rsidRPr="00D7495B">
        <w:t>U gotovo dvodecenijskom iscrpljujućem dokumentiranju svih okol</w:t>
      </w:r>
      <w:r w:rsidR="0020774C" w:rsidRPr="00D7495B">
        <w:t>nosti, događaja, procesa, uloga</w:t>
      </w:r>
      <w:r w:rsidR="000D68D3" w:rsidRPr="00D7495B">
        <w:t xml:space="preserve"> glavni</w:t>
      </w:r>
      <w:r w:rsidR="0020774C" w:rsidRPr="00D7495B">
        <w:t>h</w:t>
      </w:r>
      <w:r w:rsidR="000D68D3" w:rsidRPr="00D7495B">
        <w:t xml:space="preserve"> strani</w:t>
      </w:r>
      <w:r w:rsidR="0020774C" w:rsidRPr="00D7495B">
        <w:t>h</w:t>
      </w:r>
      <w:r w:rsidR="000D68D3" w:rsidRPr="00D7495B">
        <w:t>, agresorski</w:t>
      </w:r>
      <w:r w:rsidR="0020774C" w:rsidRPr="00D7495B">
        <w:t>h</w:t>
      </w:r>
      <w:r w:rsidR="000D68D3" w:rsidRPr="00D7495B">
        <w:t xml:space="preserve"> i aktera odbrane, profesor Čekić je uspio na osnovu vjerodostojnih izvora, dokumenata (i onih Haškog suda), </w:t>
      </w:r>
      <w:r w:rsidR="002E4723" w:rsidRPr="00D7495B">
        <w:t xml:space="preserve">aktera i svjedoka da kompletira ogromnu građu činjenica i dokaza pomoću kojih je mogao da naučno rekonstruira ošamučujuću sliku o istini genocida koji je počinjen u Srebrenici i području Podrinja, minuciozno </w:t>
      </w:r>
      <w:r w:rsidR="00F324DC" w:rsidRPr="00D7495B">
        <w:t xml:space="preserve">prateći sve faze ove kataklizne; od opsade i konclogorskih uslova života u Srebrenici, preko prevara sa statusom Srebrenice kao zaštićene zone (sa licemjernim </w:t>
      </w:r>
      <w:r w:rsidR="0020774C" w:rsidRPr="00D7495B">
        <w:t>glumcima</w:t>
      </w:r>
      <w:r w:rsidR="00F324DC" w:rsidRPr="00D7495B">
        <w:t xml:space="preserve"> tih epizoda</w:t>
      </w:r>
      <w:r w:rsidR="0020774C" w:rsidRPr="00D7495B">
        <w:t>:</w:t>
      </w:r>
      <w:r w:rsidR="00F324DC" w:rsidRPr="00D7495B">
        <w:t xml:space="preserve"> Morionom, Galiem, Akašijem, Žanvijeom), i neupotrebom vazdušnih napada, preko okupacije Srebrenice, zločina u Potočarima i zarobljavanja, zatvaranja i neljudskih masovnih likvidacija preko osam hiljada civila, do opisa </w:t>
      </w:r>
      <w:r w:rsidR="00365D7A" w:rsidRPr="00D7495B">
        <w:t>prikrivanja zločina genocida i prikrivanja dokaza o genocidu.</w:t>
      </w:r>
    </w:p>
    <w:p w:rsidR="003D2F9F" w:rsidRDefault="0028244E" w:rsidP="008079D5">
      <w:pPr>
        <w:spacing w:after="0"/>
        <w:jc w:val="both"/>
      </w:pPr>
      <w:r w:rsidRPr="00D7495B">
        <w:lastRenderedPageBreak/>
        <w:tab/>
        <w:t xml:space="preserve">Ključna komponenta </w:t>
      </w:r>
      <w:r w:rsidR="0020774C" w:rsidRPr="00D7495B">
        <w:t>m</w:t>
      </w:r>
      <w:r w:rsidR="008E4007" w:rsidRPr="00D7495B">
        <w:t xml:space="preserve">emorandumskog nacionalizma </w:t>
      </w:r>
      <w:r w:rsidR="004A2672" w:rsidRPr="00D7495B">
        <w:t xml:space="preserve">kao motivacionog faktora za izvršenje genocida </w:t>
      </w:r>
      <w:r w:rsidR="008E4007" w:rsidRPr="00D7495B">
        <w:t xml:space="preserve">je bilo beskompromisno neprijateljstvo prema muslimansko-bošnjačkom narodu </w:t>
      </w:r>
      <w:r w:rsidR="00F13946" w:rsidRPr="00D7495B">
        <w:t xml:space="preserve">koji je zbog svoje veličine i </w:t>
      </w:r>
      <w:r w:rsidR="008E4007" w:rsidRPr="00D7495B">
        <w:t>l</w:t>
      </w:r>
      <w:r w:rsidR="00F13946" w:rsidRPr="00D7495B">
        <w:t>ok</w:t>
      </w:r>
      <w:r w:rsidR="008E4007" w:rsidRPr="00D7495B">
        <w:t>acije naseljenosti bio nezaobilazan pri donošenju odluke da li će ili ne Bosna i Herceg</w:t>
      </w:r>
      <w:r w:rsidR="0020774C" w:rsidRPr="00D7495B">
        <w:t>ovina postati dio Velike Srbije.</w:t>
      </w:r>
      <w:r w:rsidR="00F13946" w:rsidRPr="00D7495B">
        <w:t xml:space="preserve"> </w:t>
      </w:r>
      <w:r w:rsidR="0020774C" w:rsidRPr="00D7495B">
        <w:t>Z</w:t>
      </w:r>
      <w:r w:rsidR="0056072A" w:rsidRPr="00D7495B">
        <w:t>natno prije stvarnog raspada Jugoslavije utjecajne ličnosti, znatan dio intelektualne elite u Srbiji, mediji, i tzv. orjentalisti oblikovali su stereotipne slike o Muslimanima kao tuđincima inferiornim osobama i prijetnjom svemu onome što Srbi smatraju dragocijenim</w:t>
      </w:r>
      <w:r w:rsidR="00DF7201" w:rsidRPr="00D7495B">
        <w:t>.</w:t>
      </w:r>
      <w:r w:rsidR="001171A0" w:rsidRPr="00D7495B">
        <w:t xml:space="preserve"> Ovakvo, kako Margaret Thacher navodi, velikosrpsko rasističko stajalište, sažeto je u riječima nekadašnje miljenice Zapada, a danas osuđenice zbog ratnih zločina, Biljane Plavšić, kojima opisuje Bošnjake kao „genetski poremećaj na tijelu Srbije“</w:t>
      </w:r>
      <w:r w:rsidR="003D2F9F">
        <w:t>.</w:t>
      </w:r>
    </w:p>
    <w:p w:rsidR="00C162BB" w:rsidRPr="003D2F9F" w:rsidRDefault="00505614" w:rsidP="008079D5">
      <w:pPr>
        <w:spacing w:after="0"/>
        <w:jc w:val="both"/>
        <w:rPr>
          <w:sz w:val="20"/>
          <w:szCs w:val="20"/>
        </w:rPr>
      </w:pPr>
      <w:r w:rsidRPr="00D7495B">
        <w:tab/>
      </w:r>
      <w:r w:rsidR="00383BC5" w:rsidRPr="003D2F9F">
        <w:rPr>
          <w:sz w:val="20"/>
          <w:szCs w:val="20"/>
        </w:rPr>
        <w:t xml:space="preserve">Kredibilni autori </w:t>
      </w:r>
      <w:r w:rsidR="006F4171" w:rsidRPr="003D2F9F">
        <w:rPr>
          <w:sz w:val="20"/>
          <w:szCs w:val="20"/>
        </w:rPr>
        <w:t>kao što su Darko Hudelist, Vidoslav Stevanović, Dragoljub Todorović, Miodrag Petrović, Olivera Milosavljević i drugi, u najnovijim istraživanjima su dokumentovali da je Dobrica Ćos</w:t>
      </w:r>
      <w:r w:rsidR="002B392E" w:rsidRPr="003D2F9F">
        <w:rPr>
          <w:sz w:val="20"/>
          <w:szCs w:val="20"/>
        </w:rPr>
        <w:t>i</w:t>
      </w:r>
      <w:r w:rsidR="006F4171" w:rsidRPr="003D2F9F">
        <w:rPr>
          <w:sz w:val="20"/>
          <w:szCs w:val="20"/>
        </w:rPr>
        <w:t>ć od 1968.godine kroz svoju literaturu, a poslije kroz Memorandum SANU 1986., Ustavni projekat 1998., njegovo pisanje programa Raškovićeve Srpske Demokratke Stranke, te lično dovođenje Radovana Karadžića na čelo SDS i stalno mentorstvo nad njegovom politikom zločina sve do 1995., kroz vršenje funkcije predsjednika krnje Jugoslavije 1992.-1993. i na druge načine</w:t>
      </w:r>
      <w:r w:rsidR="0020774C" w:rsidRPr="003D2F9F">
        <w:rPr>
          <w:sz w:val="20"/>
          <w:szCs w:val="20"/>
        </w:rPr>
        <w:t>,-</w:t>
      </w:r>
      <w:r w:rsidR="006F4171" w:rsidRPr="003D2F9F">
        <w:rPr>
          <w:sz w:val="20"/>
          <w:szCs w:val="20"/>
        </w:rPr>
        <w:t xml:space="preserve"> bio glavni kreator </w:t>
      </w:r>
      <w:r w:rsidR="00393E21" w:rsidRPr="003D2F9F">
        <w:rPr>
          <w:sz w:val="20"/>
          <w:szCs w:val="20"/>
        </w:rPr>
        <w:t>redefinisanog srpskog velikodržavnog projekta, genocidnog za sve ne-Srbe u Jugoslaviji</w:t>
      </w:r>
      <w:r w:rsidR="00D50082" w:rsidRPr="003D2F9F">
        <w:rPr>
          <w:sz w:val="20"/>
          <w:szCs w:val="20"/>
        </w:rPr>
        <w:t xml:space="preserve">, a onda je nakon svega pokušao da izbriše svoje kompromitantne tragove u strahu da ne bude priveden u Hašku sudnicu. Rezultat toga je i Ćosićev spis </w:t>
      </w:r>
      <w:r w:rsidR="00B62881" w:rsidRPr="003D2F9F">
        <w:rPr>
          <w:sz w:val="20"/>
          <w:szCs w:val="20"/>
        </w:rPr>
        <w:t>Bosanski rat kao sredstvo retuširanja istine o agresiji i genocidu u BiH</w:t>
      </w:r>
      <w:r w:rsidR="00AB4583">
        <w:rPr>
          <w:sz w:val="20"/>
          <w:szCs w:val="20"/>
        </w:rPr>
        <w:t xml:space="preserve"> sa iznošenjem niza neistina, falsifikata, podmetanja i manipulacija</w:t>
      </w:r>
      <w:r w:rsidR="00B62881" w:rsidRPr="003D2F9F">
        <w:rPr>
          <w:sz w:val="20"/>
          <w:szCs w:val="20"/>
        </w:rPr>
        <w:t>, što profesor Čekić analizira i pobi</w:t>
      </w:r>
      <w:r w:rsidR="00AB4583">
        <w:rPr>
          <w:sz w:val="20"/>
          <w:szCs w:val="20"/>
        </w:rPr>
        <w:t>ja u drugom dijelu svoje knjige, sa naslovom „Negiranje genocida“.</w:t>
      </w:r>
    </w:p>
    <w:p w:rsidR="00BD2A3F" w:rsidRPr="00D7495B" w:rsidRDefault="00BD2A3F" w:rsidP="008079D5">
      <w:pPr>
        <w:spacing w:after="0"/>
        <w:jc w:val="both"/>
      </w:pPr>
      <w:r w:rsidRPr="00D7495B">
        <w:tab/>
      </w:r>
      <w:r w:rsidR="007E1DC1" w:rsidRPr="00D7495B">
        <w:t>Autentični dokumenti srpskih vojnih i policijskih snaga o planiranju, pripremanju, organizovanju i izvršenju zločina genocida, kao i dio istraživanja Komisije Vlade Republike Srpske za istraživanje događaja u i oko Srebrenice od 10 do 19 jula 1995., - čine treći dio knjige pod naslovom Prilozi.</w:t>
      </w:r>
    </w:p>
    <w:p w:rsidR="004D3F98" w:rsidRPr="00D7495B" w:rsidRDefault="003B2058" w:rsidP="008079D5">
      <w:pPr>
        <w:spacing w:after="0"/>
        <w:jc w:val="both"/>
      </w:pPr>
      <w:r w:rsidRPr="00D7495B">
        <w:tab/>
        <w:t>Imajući u vidu da je čuvena britanska držav</w:t>
      </w:r>
      <w:r w:rsidR="002B392E" w:rsidRPr="00D7495B">
        <w:t>nica Margaret Thatcher napisala</w:t>
      </w:r>
      <w:r w:rsidR="00BD2795" w:rsidRPr="00D7495B">
        <w:t xml:space="preserve"> d</w:t>
      </w:r>
      <w:r w:rsidR="0020774C" w:rsidRPr="00D7495B">
        <w:t>a je velikosrpsko stajalište o B</w:t>
      </w:r>
      <w:r w:rsidR="00BD2795" w:rsidRPr="00D7495B">
        <w:t>ošnjacima pozadina genocida u Bosni i da „svako ko želi vidjeti dokaze za tu tvrdnju, neka samo prouči duboku i potresnu knjigu profesora Normana Cigara „Genocid u Bosni““, kvalifikujuću Cigara kao „neprocjenjivi izvor informacija za vrijeme krize u Bosni“ i neospornim autoritetom za ova pitanja,</w:t>
      </w:r>
      <w:r w:rsidR="002B392E" w:rsidRPr="00D7495B">
        <w:t xml:space="preserve"> </w:t>
      </w:r>
      <w:r w:rsidR="0020774C" w:rsidRPr="00D7495B">
        <w:t>-</w:t>
      </w:r>
      <w:r w:rsidR="00BD2795" w:rsidRPr="00D7495B">
        <w:t xml:space="preserve"> komparirajući mogli bismo reći, imajući u vidu pred sobom Čekićevu knjigu „Genocid i istina o genocidu u BiH“ da se radi o kapitalnom naučnom istraživanju genocida u međunarodnim razmjerama, i da </w:t>
      </w:r>
      <w:r w:rsidR="001B5172" w:rsidRPr="00D7495B">
        <w:t>ona,</w:t>
      </w:r>
      <w:r w:rsidR="0020774C" w:rsidRPr="00D7495B">
        <w:t xml:space="preserve"> kao i Čekićev ukupni opus d</w:t>
      </w:r>
      <w:r w:rsidR="001B5172" w:rsidRPr="00D7495B">
        <w:t>jela o genocidu, predstavljaju sam vrh naučnog istraživanja o istini genocida, posebno u BiH, u najširim internacionalnim relacijama. Jer po opsegu tretiranja, dubini zahvatanja problema genocida, akribiji u prikupljanju podataka i dokaza, iscrpnosti prezentacije cjelokupne građe, preciznosti analize, svestranosti naučne provjere, te konciznosti naučnog zaključivanja i impresivnosti sinteze</w:t>
      </w:r>
      <w:r w:rsidR="004F35EC" w:rsidRPr="00D7495B">
        <w:t>,</w:t>
      </w:r>
      <w:r w:rsidR="002B392E" w:rsidRPr="00D7495B">
        <w:t xml:space="preserve"> </w:t>
      </w:r>
      <w:r w:rsidR="004F35EC" w:rsidRPr="00D7495B">
        <w:t>-</w:t>
      </w:r>
      <w:r w:rsidR="002B392E" w:rsidRPr="00D7495B">
        <w:t xml:space="preserve"> </w:t>
      </w:r>
      <w:r w:rsidR="004F35EC" w:rsidRPr="00D7495B">
        <w:t xml:space="preserve">proizilazi </w:t>
      </w:r>
      <w:r w:rsidR="00E02D09" w:rsidRPr="00D7495B">
        <w:t xml:space="preserve">da naučni rezultati profesora Smaila Čekića znatno nadmašuju najbolje </w:t>
      </w:r>
      <w:r w:rsidR="0020774C" w:rsidRPr="00D7495B">
        <w:t>istraživač</w:t>
      </w:r>
      <w:r w:rsidR="00E02D09" w:rsidRPr="00D7495B">
        <w:t>e fenomena i prakse genocida svjetski referentnih autora kao što je akademik Vladimir Dedijer i niz drugih.</w:t>
      </w:r>
    </w:p>
    <w:sectPr w:rsidR="004D3F98" w:rsidRPr="00D7495B" w:rsidSect="00EF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AD" w:rsidRDefault="003962AD" w:rsidP="002B392E">
      <w:pPr>
        <w:spacing w:after="0" w:line="240" w:lineRule="auto"/>
      </w:pPr>
      <w:r>
        <w:separator/>
      </w:r>
    </w:p>
  </w:endnote>
  <w:endnote w:type="continuationSeparator" w:id="0">
    <w:p w:rsidR="003962AD" w:rsidRDefault="003962AD" w:rsidP="002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E" w:rsidRDefault="002B3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E" w:rsidRDefault="002B39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E" w:rsidRDefault="002B3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AD" w:rsidRDefault="003962AD" w:rsidP="002B392E">
      <w:pPr>
        <w:spacing w:after="0" w:line="240" w:lineRule="auto"/>
      </w:pPr>
      <w:r>
        <w:separator/>
      </w:r>
    </w:p>
  </w:footnote>
  <w:footnote w:type="continuationSeparator" w:id="0">
    <w:p w:rsidR="003962AD" w:rsidRDefault="003962AD" w:rsidP="002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E" w:rsidRDefault="002B3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305"/>
      <w:docPartObj>
        <w:docPartGallery w:val="Page Numbers (Margins)"/>
        <w:docPartUnique/>
      </w:docPartObj>
    </w:sdtPr>
    <w:sdtContent>
      <w:p w:rsidR="002B392E" w:rsidRDefault="00BA1B5B">
        <w:pPr>
          <w:pStyle w:val="Header"/>
        </w:pPr>
        <w:r w:rsidRPr="00BA1B5B">
          <w:rPr>
            <w:noProof/>
            <w:lang w:val="en-US" w:eastAsia="zh-TW"/>
          </w:rPr>
          <w:pict>
            <v:rect id="_x0000_s5121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1;mso-fit-shape-to-text:t">
                <w:txbxContent>
                  <w:p w:rsidR="002B392E" w:rsidRDefault="002B392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873BC6" w:rsidRPr="00873BC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2E" w:rsidRDefault="002B3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3B7"/>
    <w:multiLevelType w:val="hybridMultilevel"/>
    <w:tmpl w:val="0596A464"/>
    <w:lvl w:ilvl="0" w:tplc="42A652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7912"/>
    <w:multiLevelType w:val="hybridMultilevel"/>
    <w:tmpl w:val="617A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E9"/>
    <w:multiLevelType w:val="hybridMultilevel"/>
    <w:tmpl w:val="1408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64A66"/>
    <w:multiLevelType w:val="hybridMultilevel"/>
    <w:tmpl w:val="14147F86"/>
    <w:lvl w:ilvl="0" w:tplc="910AB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4271D"/>
    <w:multiLevelType w:val="hybridMultilevel"/>
    <w:tmpl w:val="42A2B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43B30"/>
    <w:rsid w:val="000456E2"/>
    <w:rsid w:val="000B71AF"/>
    <w:rsid w:val="000D68D3"/>
    <w:rsid w:val="001171A0"/>
    <w:rsid w:val="00140459"/>
    <w:rsid w:val="001518AD"/>
    <w:rsid w:val="00183D71"/>
    <w:rsid w:val="001B5172"/>
    <w:rsid w:val="001C34A4"/>
    <w:rsid w:val="001F1E02"/>
    <w:rsid w:val="00200D38"/>
    <w:rsid w:val="0020774C"/>
    <w:rsid w:val="00242277"/>
    <w:rsid w:val="0028244E"/>
    <w:rsid w:val="00297374"/>
    <w:rsid w:val="002B1711"/>
    <w:rsid w:val="002B392E"/>
    <w:rsid w:val="002E4723"/>
    <w:rsid w:val="003524B7"/>
    <w:rsid w:val="00365D7A"/>
    <w:rsid w:val="00376C97"/>
    <w:rsid w:val="00383BC5"/>
    <w:rsid w:val="00393E21"/>
    <w:rsid w:val="0039422A"/>
    <w:rsid w:val="003962AD"/>
    <w:rsid w:val="003B2058"/>
    <w:rsid w:val="003B637E"/>
    <w:rsid w:val="003D2F9F"/>
    <w:rsid w:val="003E0DEE"/>
    <w:rsid w:val="00486CB7"/>
    <w:rsid w:val="004A2672"/>
    <w:rsid w:val="004D3F98"/>
    <w:rsid w:val="004F35EC"/>
    <w:rsid w:val="00505614"/>
    <w:rsid w:val="00520B2A"/>
    <w:rsid w:val="0052270A"/>
    <w:rsid w:val="005348E6"/>
    <w:rsid w:val="0056072A"/>
    <w:rsid w:val="00607E3C"/>
    <w:rsid w:val="00620514"/>
    <w:rsid w:val="006247A0"/>
    <w:rsid w:val="00662A64"/>
    <w:rsid w:val="006A5F40"/>
    <w:rsid w:val="006F4171"/>
    <w:rsid w:val="00741523"/>
    <w:rsid w:val="00744671"/>
    <w:rsid w:val="00782B7F"/>
    <w:rsid w:val="007E1DC1"/>
    <w:rsid w:val="008079D5"/>
    <w:rsid w:val="00866A2B"/>
    <w:rsid w:val="00872D49"/>
    <w:rsid w:val="00873BC6"/>
    <w:rsid w:val="00886292"/>
    <w:rsid w:val="008E4007"/>
    <w:rsid w:val="009F3D34"/>
    <w:rsid w:val="00A12FAA"/>
    <w:rsid w:val="00A24C92"/>
    <w:rsid w:val="00A43B30"/>
    <w:rsid w:val="00A77D4D"/>
    <w:rsid w:val="00AA6D3A"/>
    <w:rsid w:val="00AB4583"/>
    <w:rsid w:val="00AC567F"/>
    <w:rsid w:val="00B438A6"/>
    <w:rsid w:val="00B53C4D"/>
    <w:rsid w:val="00B62881"/>
    <w:rsid w:val="00B82C86"/>
    <w:rsid w:val="00B97326"/>
    <w:rsid w:val="00BA1B5B"/>
    <w:rsid w:val="00BD2795"/>
    <w:rsid w:val="00BD2A3F"/>
    <w:rsid w:val="00BE1DFB"/>
    <w:rsid w:val="00BF508A"/>
    <w:rsid w:val="00C15D2D"/>
    <w:rsid w:val="00C162BB"/>
    <w:rsid w:val="00C8160B"/>
    <w:rsid w:val="00C91EF9"/>
    <w:rsid w:val="00CA639C"/>
    <w:rsid w:val="00D06C7A"/>
    <w:rsid w:val="00D11A67"/>
    <w:rsid w:val="00D50082"/>
    <w:rsid w:val="00D63D78"/>
    <w:rsid w:val="00D7495B"/>
    <w:rsid w:val="00D82248"/>
    <w:rsid w:val="00D866B5"/>
    <w:rsid w:val="00DF7201"/>
    <w:rsid w:val="00E02D09"/>
    <w:rsid w:val="00E15224"/>
    <w:rsid w:val="00EF4B9B"/>
    <w:rsid w:val="00EF5845"/>
    <w:rsid w:val="00F13946"/>
    <w:rsid w:val="00F24AD1"/>
    <w:rsid w:val="00F25C82"/>
    <w:rsid w:val="00F324DC"/>
    <w:rsid w:val="00F3554E"/>
    <w:rsid w:val="00F65B21"/>
    <w:rsid w:val="00F925A9"/>
    <w:rsid w:val="00FA6596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5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92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B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2E"/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Halilovic</dc:creator>
  <cp:lastModifiedBy>Ramic</cp:lastModifiedBy>
  <cp:revision>2</cp:revision>
  <cp:lastPrinted>2013-03-29T20:25:00Z</cp:lastPrinted>
  <dcterms:created xsi:type="dcterms:W3CDTF">2013-04-04T21:30:00Z</dcterms:created>
  <dcterms:modified xsi:type="dcterms:W3CDTF">2013-04-04T21:30:00Z</dcterms:modified>
</cp:coreProperties>
</file>