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FC" w:rsidRDefault="00C011FC" w:rsidP="00C011FC">
      <w:pPr>
        <w:rPr>
          <w:rFonts w:ascii="Bookman Old Style" w:hAnsi="Bookman Old Style"/>
          <w:sz w:val="24"/>
          <w:szCs w:val="24"/>
        </w:rPr>
      </w:pPr>
    </w:p>
    <w:p w:rsidR="00174488" w:rsidRDefault="00174488" w:rsidP="00C011FC">
      <w:pPr>
        <w:rPr>
          <w:rFonts w:ascii="Bookman Old Style" w:hAnsi="Bookman Old Style"/>
          <w:sz w:val="24"/>
          <w:szCs w:val="24"/>
        </w:rPr>
      </w:pPr>
    </w:p>
    <w:p w:rsidR="00174488" w:rsidRPr="00C011FC" w:rsidRDefault="00174488" w:rsidP="00C011FC">
      <w:pPr>
        <w:rPr>
          <w:rFonts w:ascii="Bookman Old Style" w:hAnsi="Bookman Old Style"/>
          <w:sz w:val="24"/>
          <w:szCs w:val="24"/>
        </w:rPr>
      </w:pPr>
    </w:p>
    <w:p w:rsidR="00C011FC" w:rsidRDefault="00A84BD3" w:rsidP="00C011FC">
      <w:pPr>
        <w:rPr>
          <w:rFonts w:ascii="Bookman Old Style" w:hAnsi="Bookman Old Style"/>
          <w:sz w:val="24"/>
          <w:szCs w:val="24"/>
        </w:rPr>
      </w:pPr>
      <w:r>
        <w:rPr>
          <w:rFonts w:ascii="Bookman Old Style" w:hAnsi="Bookman Old Style"/>
          <w:sz w:val="24"/>
          <w:szCs w:val="24"/>
        </w:rPr>
        <w:t>December 30, 2013</w:t>
      </w:r>
    </w:p>
    <w:p w:rsidR="00C011FC" w:rsidRPr="00C011FC" w:rsidRDefault="00C011FC" w:rsidP="00C011FC">
      <w:pPr>
        <w:rPr>
          <w:rFonts w:ascii="Bookman Old Style" w:hAnsi="Bookman Old Style"/>
          <w:sz w:val="24"/>
          <w:szCs w:val="24"/>
        </w:rPr>
      </w:pPr>
      <w:r w:rsidRPr="00C011FC">
        <w:rPr>
          <w:rFonts w:ascii="Bookman Old Style" w:hAnsi="Bookman Old Style"/>
          <w:sz w:val="24"/>
          <w:szCs w:val="24"/>
        </w:rPr>
        <w:t xml:space="preserve"> </w:t>
      </w:r>
    </w:p>
    <w:p w:rsidR="00A84BD3" w:rsidRDefault="00A84BD3" w:rsidP="00C011FC">
      <w:pPr>
        <w:rPr>
          <w:rFonts w:ascii="Bookman Old Style" w:hAnsi="Bookman Old Style"/>
          <w:sz w:val="24"/>
          <w:szCs w:val="24"/>
        </w:rPr>
      </w:pPr>
    </w:p>
    <w:p w:rsidR="00C011FC" w:rsidRPr="00C011FC" w:rsidRDefault="00A84BD3" w:rsidP="00C011FC">
      <w:pPr>
        <w:rPr>
          <w:rFonts w:ascii="Bookman Old Style" w:hAnsi="Bookman Old Style"/>
          <w:sz w:val="24"/>
          <w:szCs w:val="24"/>
        </w:rPr>
      </w:pPr>
      <w:r>
        <w:rPr>
          <w:rFonts w:ascii="Bookman Old Style" w:hAnsi="Bookman Old Style"/>
          <w:sz w:val="24"/>
          <w:szCs w:val="24"/>
        </w:rPr>
        <w:t xml:space="preserve">CALL TO ACTION: </w:t>
      </w:r>
    </w:p>
    <w:p w:rsidR="00C011FC" w:rsidRPr="00C011FC" w:rsidRDefault="00C011FC" w:rsidP="00C011FC">
      <w:pPr>
        <w:rPr>
          <w:rFonts w:ascii="Bookman Old Style" w:hAnsi="Bookman Old Style"/>
          <w:sz w:val="24"/>
          <w:szCs w:val="24"/>
        </w:rPr>
      </w:pPr>
    </w:p>
    <w:p w:rsidR="00174488" w:rsidRDefault="00C011FC" w:rsidP="00B15D11">
      <w:pPr>
        <w:jc w:val="both"/>
        <w:rPr>
          <w:rFonts w:ascii="Bookman Old Style" w:hAnsi="Bookman Old Style"/>
          <w:sz w:val="24"/>
          <w:szCs w:val="24"/>
        </w:rPr>
      </w:pPr>
      <w:r w:rsidRPr="00C011FC">
        <w:rPr>
          <w:rFonts w:ascii="Bookman Old Style" w:hAnsi="Bookman Old Style"/>
          <w:sz w:val="24"/>
          <w:szCs w:val="24"/>
        </w:rPr>
        <w:t xml:space="preserve">On behalf of Bosniaks in the U.S. and Canada and survivors of the Bosnian genocide, we </w:t>
      </w:r>
      <w:r w:rsidR="00A84BD3">
        <w:rPr>
          <w:rFonts w:ascii="Bookman Old Style" w:hAnsi="Bookman Old Style"/>
          <w:sz w:val="24"/>
          <w:szCs w:val="24"/>
        </w:rPr>
        <w:t>call to action all friends and people of good will to protest</w:t>
      </w:r>
      <w:r w:rsidRPr="00C011FC">
        <w:rPr>
          <w:rFonts w:ascii="Bookman Old Style" w:hAnsi="Bookman Old Style"/>
          <w:sz w:val="24"/>
          <w:szCs w:val="24"/>
        </w:rPr>
        <w:t xml:space="preserve"> the comments made by Effraim Zuroff </w:t>
      </w:r>
      <w:r w:rsidR="00A84BD3">
        <w:rPr>
          <w:rFonts w:ascii="Bookman Old Style" w:hAnsi="Bookman Old Style"/>
          <w:sz w:val="24"/>
          <w:szCs w:val="24"/>
        </w:rPr>
        <w:t xml:space="preserve">in which he is </w:t>
      </w:r>
      <w:r w:rsidRPr="00C011FC">
        <w:rPr>
          <w:rFonts w:ascii="Bookman Old Style" w:hAnsi="Bookman Old Style"/>
          <w:sz w:val="24"/>
          <w:szCs w:val="24"/>
        </w:rPr>
        <w:t xml:space="preserve">denying the genocide in Srebrenica and Bosnia-Herzegovina. </w:t>
      </w:r>
    </w:p>
    <w:p w:rsidR="00174488" w:rsidRDefault="00174488" w:rsidP="00C011FC">
      <w:pPr>
        <w:rPr>
          <w:rFonts w:ascii="Bookman Old Style" w:hAnsi="Bookman Old Style"/>
          <w:sz w:val="24"/>
          <w:szCs w:val="24"/>
        </w:rPr>
      </w:pPr>
    </w:p>
    <w:p w:rsidR="00C011FC" w:rsidRPr="00C011FC" w:rsidRDefault="00A84BD3" w:rsidP="00B15D11">
      <w:pPr>
        <w:jc w:val="both"/>
        <w:rPr>
          <w:rFonts w:ascii="Bookman Old Style" w:hAnsi="Bookman Old Style"/>
          <w:sz w:val="24"/>
          <w:szCs w:val="24"/>
        </w:rPr>
      </w:pPr>
      <w:r w:rsidRPr="00C011FC">
        <w:rPr>
          <w:rFonts w:ascii="Bookman Old Style" w:hAnsi="Bookman Old Style"/>
          <w:sz w:val="24"/>
          <w:szCs w:val="24"/>
        </w:rPr>
        <w:t xml:space="preserve">It is incomprehensible that someone who works for </w:t>
      </w:r>
      <w:r>
        <w:rPr>
          <w:rFonts w:ascii="Bookman Old Style" w:hAnsi="Bookman Old Style"/>
          <w:sz w:val="24"/>
          <w:szCs w:val="24"/>
        </w:rPr>
        <w:t>the Simon Wi</w:t>
      </w:r>
      <w:r w:rsidR="005E2FDD">
        <w:rPr>
          <w:rFonts w:ascii="Bookman Old Style" w:hAnsi="Bookman Old Style"/>
          <w:sz w:val="24"/>
          <w:szCs w:val="24"/>
        </w:rPr>
        <w:t>e</w:t>
      </w:r>
      <w:r>
        <w:rPr>
          <w:rFonts w:ascii="Bookman Old Style" w:hAnsi="Bookman Old Style"/>
          <w:sz w:val="24"/>
          <w:szCs w:val="24"/>
        </w:rPr>
        <w:t>senthal Center,</w:t>
      </w:r>
      <w:r w:rsidR="00174488">
        <w:rPr>
          <w:rFonts w:ascii="Bookman Old Style" w:hAnsi="Bookman Old Style"/>
          <w:sz w:val="24"/>
          <w:szCs w:val="24"/>
        </w:rPr>
        <w:t xml:space="preserve"> an</w:t>
      </w:r>
      <w:r w:rsidRPr="00C011FC">
        <w:rPr>
          <w:rFonts w:ascii="Bookman Old Style" w:hAnsi="Bookman Old Style"/>
          <w:sz w:val="24"/>
          <w:szCs w:val="24"/>
        </w:rPr>
        <w:t xml:space="preserve"> international organization whose mission includes remembrance of the lessons of the Holocaust, would allow themselves to be used by the Serb nationalists to openly deny genocide against Bosniaks during the war from 1992-1995.</w:t>
      </w:r>
    </w:p>
    <w:p w:rsidR="00C011FC" w:rsidRDefault="00C011FC" w:rsidP="00C011FC">
      <w:pPr>
        <w:rPr>
          <w:rFonts w:ascii="Bookman Old Style" w:hAnsi="Bookman Old Style"/>
          <w:sz w:val="24"/>
          <w:szCs w:val="24"/>
        </w:rPr>
      </w:pPr>
    </w:p>
    <w:p w:rsidR="00A84BD3" w:rsidRDefault="009C3CE2" w:rsidP="00B15D11">
      <w:pPr>
        <w:jc w:val="both"/>
        <w:rPr>
          <w:rStyle w:val="Strong"/>
          <w:rFonts w:ascii="Arial" w:hAnsi="Arial" w:cs="Arial"/>
          <w:color w:val="000000"/>
          <w:sz w:val="17"/>
          <w:szCs w:val="17"/>
          <w:shd w:val="clear" w:color="auto" w:fill="FFFFFF"/>
        </w:rPr>
      </w:pPr>
      <w:r>
        <w:rPr>
          <w:rFonts w:ascii="Bookman Old Style" w:hAnsi="Bookman Old Style"/>
          <w:sz w:val="24"/>
          <w:szCs w:val="24"/>
        </w:rPr>
        <w:t xml:space="preserve">Please see </w:t>
      </w:r>
      <w:r w:rsidR="001E791F">
        <w:rPr>
          <w:rFonts w:ascii="Bookman Old Style" w:hAnsi="Bookman Old Style"/>
          <w:sz w:val="24"/>
          <w:szCs w:val="24"/>
        </w:rPr>
        <w:t>below a</w:t>
      </w:r>
      <w:r>
        <w:rPr>
          <w:rFonts w:ascii="Bookman Old Style" w:hAnsi="Bookman Old Style"/>
          <w:sz w:val="24"/>
          <w:szCs w:val="24"/>
        </w:rPr>
        <w:t xml:space="preserve"> sample letter that you can send to the Simon Wiesenthal Center s</w:t>
      </w:r>
      <w:r w:rsidR="00A84BD3">
        <w:rPr>
          <w:rFonts w:ascii="Bookman Old Style" w:hAnsi="Bookman Old Style"/>
          <w:sz w:val="24"/>
          <w:szCs w:val="24"/>
        </w:rPr>
        <w:t xml:space="preserve">o please join us in voicing your opinion to the Center at: </w:t>
      </w:r>
    </w:p>
    <w:p w:rsidR="00A84BD3" w:rsidRDefault="00A84BD3" w:rsidP="009C3CE2">
      <w:pPr>
        <w:jc w:val="center"/>
        <w:rPr>
          <w:rStyle w:val="Strong"/>
          <w:rFonts w:ascii="Arial" w:hAnsi="Arial" w:cs="Arial"/>
          <w:color w:val="000000"/>
          <w:sz w:val="17"/>
          <w:szCs w:val="17"/>
          <w:shd w:val="clear" w:color="auto" w:fill="FFFFFF"/>
        </w:rPr>
      </w:pPr>
    </w:p>
    <w:p w:rsidR="005E2FDD" w:rsidRDefault="005E2FDD" w:rsidP="00A84BD3">
      <w:pPr>
        <w:rPr>
          <w:rFonts w:ascii="Bookman Old Style" w:hAnsi="Bookman Old Style"/>
          <w:sz w:val="24"/>
          <w:szCs w:val="24"/>
        </w:rPr>
      </w:pPr>
      <w:r>
        <w:rPr>
          <w:rFonts w:ascii="Bookman Old Style" w:hAnsi="Bookman Old Style"/>
          <w:sz w:val="24"/>
          <w:szCs w:val="24"/>
        </w:rPr>
        <w:t>Attn: Rabbi Marvin Hier</w:t>
      </w:r>
    </w:p>
    <w:p w:rsidR="00A84BD3" w:rsidRDefault="00174488" w:rsidP="00C011FC">
      <w:pPr>
        <w:rPr>
          <w:rFonts w:ascii="Bookman Old Style" w:hAnsi="Bookman Old Style"/>
          <w:bCs/>
          <w:sz w:val="24"/>
          <w:szCs w:val="24"/>
        </w:rPr>
      </w:pPr>
      <w:r>
        <w:rPr>
          <w:rFonts w:ascii="Bookman Old Style" w:hAnsi="Bookman Old Style"/>
          <w:sz w:val="24"/>
          <w:szCs w:val="24"/>
        </w:rPr>
        <w:t>Simon Wi</w:t>
      </w:r>
      <w:r w:rsidR="005E2FDD">
        <w:rPr>
          <w:rFonts w:ascii="Bookman Old Style" w:hAnsi="Bookman Old Style"/>
          <w:sz w:val="24"/>
          <w:szCs w:val="24"/>
        </w:rPr>
        <w:t>e</w:t>
      </w:r>
      <w:r>
        <w:rPr>
          <w:rFonts w:ascii="Bookman Old Style" w:hAnsi="Bookman Old Style"/>
          <w:sz w:val="24"/>
          <w:szCs w:val="24"/>
        </w:rPr>
        <w:t>senthal Center</w:t>
      </w:r>
      <w:r w:rsidR="00A84BD3" w:rsidRPr="00A84BD3">
        <w:rPr>
          <w:rFonts w:ascii="Bookman Old Style" w:hAnsi="Bookman Old Style"/>
          <w:sz w:val="24"/>
          <w:szCs w:val="24"/>
        </w:rPr>
        <w:br/>
      </w:r>
      <w:r w:rsidR="00A84BD3" w:rsidRPr="00A84BD3">
        <w:rPr>
          <w:rFonts w:ascii="Bookman Old Style" w:hAnsi="Bookman Old Style"/>
          <w:bCs/>
          <w:sz w:val="24"/>
          <w:szCs w:val="24"/>
        </w:rPr>
        <w:t>1399 South Roxbury Drive</w:t>
      </w:r>
      <w:r w:rsidR="00A84BD3" w:rsidRPr="00A84BD3">
        <w:rPr>
          <w:rFonts w:ascii="Bookman Old Style" w:hAnsi="Bookman Old Style"/>
          <w:sz w:val="24"/>
          <w:szCs w:val="24"/>
        </w:rPr>
        <w:br/>
      </w:r>
      <w:r w:rsidR="00A84BD3" w:rsidRPr="00A84BD3">
        <w:rPr>
          <w:rFonts w:ascii="Bookman Old Style" w:hAnsi="Bookman Old Style"/>
          <w:bCs/>
          <w:sz w:val="24"/>
          <w:szCs w:val="24"/>
        </w:rPr>
        <w:t>Los Angeles, California 90035</w:t>
      </w:r>
      <w:r w:rsidR="00A84BD3" w:rsidRPr="00A84BD3">
        <w:rPr>
          <w:rFonts w:ascii="Bookman Old Style" w:hAnsi="Bookman Old Style"/>
          <w:sz w:val="24"/>
          <w:szCs w:val="24"/>
        </w:rPr>
        <w:br/>
      </w:r>
      <w:r w:rsidR="006F58F5">
        <w:rPr>
          <w:rFonts w:ascii="Bookman Old Style" w:hAnsi="Bookman Old Style"/>
          <w:bCs/>
          <w:sz w:val="24"/>
          <w:szCs w:val="24"/>
        </w:rPr>
        <w:t xml:space="preserve">(800) 900-9036 </w:t>
      </w:r>
    </w:p>
    <w:p w:rsidR="001E791F" w:rsidRDefault="001E791F" w:rsidP="00C011FC">
      <w:pPr>
        <w:rPr>
          <w:rFonts w:ascii="Bookman Old Style" w:hAnsi="Bookman Old Style"/>
          <w:bCs/>
          <w:sz w:val="24"/>
          <w:szCs w:val="24"/>
        </w:rPr>
      </w:pPr>
      <w:r w:rsidRPr="0001767B">
        <w:rPr>
          <w:rFonts w:ascii="Bookman Old Style" w:hAnsi="Bookman Old Style"/>
          <w:bCs/>
          <w:sz w:val="24"/>
          <w:szCs w:val="24"/>
        </w:rPr>
        <w:t xml:space="preserve">Email:  </w:t>
      </w:r>
      <w:hyperlink r:id="rId8" w:history="1">
        <w:r w:rsidR="0001767B" w:rsidRPr="00250BFB">
          <w:rPr>
            <w:rStyle w:val="Hyperlink"/>
            <w:rFonts w:ascii="Bookman Old Style" w:hAnsi="Bookman Old Style"/>
            <w:bCs/>
            <w:sz w:val="24"/>
            <w:szCs w:val="24"/>
          </w:rPr>
          <w:t>information@wiesenthal.com</w:t>
        </w:r>
      </w:hyperlink>
    </w:p>
    <w:p w:rsidR="006F58F5" w:rsidRPr="00944DA8" w:rsidRDefault="006F58F5" w:rsidP="00C011FC">
      <w:pPr>
        <w:rPr>
          <w:rFonts w:ascii="Bookman Old Style" w:hAnsi="Bookman Old Style"/>
          <w:bCs/>
          <w:sz w:val="24"/>
          <w:szCs w:val="24"/>
        </w:rPr>
      </w:pPr>
    </w:p>
    <w:p w:rsidR="00A84BD3" w:rsidRDefault="00A84BD3" w:rsidP="00C011FC">
      <w:pPr>
        <w:rPr>
          <w:rFonts w:ascii="Bookman Old Style" w:hAnsi="Bookman Old Style"/>
          <w:sz w:val="24"/>
          <w:szCs w:val="24"/>
        </w:rPr>
      </w:pPr>
    </w:p>
    <w:p w:rsidR="00174488" w:rsidRPr="00C011FC" w:rsidRDefault="00C011FC" w:rsidP="00C011FC">
      <w:pPr>
        <w:rPr>
          <w:rFonts w:ascii="Bookman Old Style" w:hAnsi="Bookman Old Style"/>
          <w:sz w:val="24"/>
          <w:szCs w:val="24"/>
        </w:rPr>
      </w:pPr>
      <w:r w:rsidRPr="00C011FC">
        <w:rPr>
          <w:rFonts w:ascii="Bookman Old Style" w:hAnsi="Bookman Old Style"/>
          <w:sz w:val="24"/>
          <w:szCs w:val="24"/>
        </w:rPr>
        <w:t>Respectfully,</w:t>
      </w:r>
    </w:p>
    <w:p w:rsidR="00C011FC" w:rsidRPr="00C011FC" w:rsidRDefault="00C011FC" w:rsidP="00C011FC">
      <w:pPr>
        <w:rPr>
          <w:rFonts w:ascii="Bookman Old Style" w:hAnsi="Bookman Old Style"/>
          <w:sz w:val="24"/>
          <w:szCs w:val="24"/>
        </w:rPr>
      </w:pPr>
    </w:p>
    <w:p w:rsidR="00174488" w:rsidRPr="00C011FC" w:rsidRDefault="00174488" w:rsidP="00174488">
      <w:pPr>
        <w:rPr>
          <w:rFonts w:ascii="Bookman Old Style" w:hAnsi="Bookman Old Style"/>
          <w:b/>
          <w:sz w:val="24"/>
          <w:szCs w:val="24"/>
        </w:rPr>
      </w:pPr>
      <w:r w:rsidRPr="00C011FC">
        <w:rPr>
          <w:rFonts w:ascii="Bookman Old Style" w:hAnsi="Bookman Old Style"/>
          <w:b/>
          <w:sz w:val="24"/>
          <w:szCs w:val="24"/>
        </w:rPr>
        <w:t>Hamdija Custovic, President</w:t>
      </w:r>
    </w:p>
    <w:p w:rsidR="00174488" w:rsidRDefault="00174488" w:rsidP="00174488">
      <w:pPr>
        <w:rPr>
          <w:rFonts w:ascii="Bookman Old Style" w:hAnsi="Bookman Old Style"/>
          <w:sz w:val="24"/>
          <w:szCs w:val="24"/>
        </w:rPr>
      </w:pPr>
      <w:r w:rsidRPr="00C011FC">
        <w:rPr>
          <w:rFonts w:ascii="Bookman Old Style" w:hAnsi="Bookman Old Style"/>
          <w:sz w:val="24"/>
          <w:szCs w:val="24"/>
        </w:rPr>
        <w:t>The Congress of North American Bosniaks</w:t>
      </w:r>
      <w:r w:rsidR="001E791F">
        <w:rPr>
          <w:rFonts w:ascii="Bookman Old Style" w:hAnsi="Bookman Old Style"/>
          <w:sz w:val="24"/>
          <w:szCs w:val="24"/>
        </w:rPr>
        <w:t xml:space="preserve"> </w:t>
      </w:r>
    </w:p>
    <w:p w:rsidR="001E791F" w:rsidRDefault="00DF6522" w:rsidP="00174488">
      <w:pPr>
        <w:rPr>
          <w:rFonts w:ascii="Bookman Old Style" w:hAnsi="Bookman Old Style"/>
          <w:sz w:val="24"/>
          <w:szCs w:val="24"/>
        </w:rPr>
      </w:pPr>
      <w:hyperlink r:id="rId9" w:history="1">
        <w:r w:rsidR="00CD5161" w:rsidRPr="00250BFB">
          <w:rPr>
            <w:rStyle w:val="Hyperlink"/>
            <w:rFonts w:ascii="Bookman Old Style" w:hAnsi="Bookman Old Style"/>
            <w:sz w:val="24"/>
            <w:szCs w:val="24"/>
          </w:rPr>
          <w:t>www.bosniak.org</w:t>
        </w:r>
      </w:hyperlink>
    </w:p>
    <w:p w:rsidR="00174488" w:rsidRDefault="00174488" w:rsidP="00C011FC">
      <w:pPr>
        <w:rPr>
          <w:rFonts w:ascii="Bookman Old Style" w:hAnsi="Bookman Old Style"/>
          <w:b/>
          <w:sz w:val="24"/>
          <w:szCs w:val="24"/>
        </w:rPr>
      </w:pPr>
    </w:p>
    <w:p w:rsidR="00C011FC" w:rsidRPr="00C011FC" w:rsidRDefault="00C011FC" w:rsidP="00C011FC">
      <w:pPr>
        <w:rPr>
          <w:rFonts w:ascii="Bookman Old Style" w:hAnsi="Bookman Old Style"/>
          <w:b/>
          <w:sz w:val="24"/>
          <w:szCs w:val="24"/>
        </w:rPr>
      </w:pPr>
      <w:r w:rsidRPr="00C011FC">
        <w:rPr>
          <w:rFonts w:ascii="Bookman Old Style" w:hAnsi="Bookman Old Style"/>
          <w:b/>
          <w:sz w:val="24"/>
          <w:szCs w:val="24"/>
        </w:rPr>
        <w:t xml:space="preserve">Professor Emir </w:t>
      </w:r>
      <w:proofErr w:type="spellStart"/>
      <w:r w:rsidRPr="00C011FC">
        <w:rPr>
          <w:rFonts w:ascii="Bookman Old Style" w:hAnsi="Bookman Old Style"/>
          <w:b/>
          <w:sz w:val="24"/>
          <w:szCs w:val="24"/>
        </w:rPr>
        <w:t>Ramic</w:t>
      </w:r>
      <w:proofErr w:type="spellEnd"/>
      <w:r w:rsidRPr="00C011FC">
        <w:rPr>
          <w:rFonts w:ascii="Bookman Old Style" w:hAnsi="Bookman Old Style"/>
          <w:b/>
          <w:sz w:val="24"/>
          <w:szCs w:val="24"/>
        </w:rPr>
        <w:t>, Chair</w:t>
      </w:r>
    </w:p>
    <w:p w:rsidR="00C011FC" w:rsidRDefault="00C011FC" w:rsidP="00C011FC">
      <w:pPr>
        <w:rPr>
          <w:rFonts w:ascii="Bookman Old Style" w:hAnsi="Bookman Old Style"/>
          <w:sz w:val="24"/>
          <w:szCs w:val="24"/>
        </w:rPr>
      </w:pPr>
      <w:r w:rsidRPr="00C011FC">
        <w:rPr>
          <w:rFonts w:ascii="Bookman Old Style" w:hAnsi="Bookman Old Style"/>
          <w:sz w:val="24"/>
          <w:szCs w:val="24"/>
        </w:rPr>
        <w:t>The Institute for Research of Genocide, Canada</w:t>
      </w:r>
    </w:p>
    <w:p w:rsidR="001E791F" w:rsidRDefault="00DF6522" w:rsidP="00C011FC">
      <w:pPr>
        <w:rPr>
          <w:rFonts w:ascii="Bookman Old Style" w:hAnsi="Bookman Old Style"/>
          <w:sz w:val="24"/>
          <w:szCs w:val="24"/>
        </w:rPr>
      </w:pPr>
      <w:hyperlink r:id="rId10" w:history="1">
        <w:r w:rsidR="001E791F" w:rsidRPr="001B69BD">
          <w:rPr>
            <w:rStyle w:val="Hyperlink"/>
            <w:rFonts w:ascii="Bookman Old Style" w:hAnsi="Bookman Old Style"/>
            <w:sz w:val="24"/>
            <w:szCs w:val="24"/>
          </w:rPr>
          <w:t>www.nstituteforgenocide.org</w:t>
        </w:r>
      </w:hyperlink>
    </w:p>
    <w:p w:rsidR="001E791F" w:rsidRDefault="001E791F" w:rsidP="00C011FC">
      <w:pPr>
        <w:rPr>
          <w:rFonts w:ascii="Bookman Old Style" w:hAnsi="Bookman Old Style"/>
          <w:sz w:val="24"/>
          <w:szCs w:val="24"/>
        </w:rPr>
      </w:pPr>
    </w:p>
    <w:p w:rsidR="009C3CE2" w:rsidRDefault="009C3CE2">
      <w:pPr>
        <w:spacing w:after="200" w:line="276" w:lineRule="auto"/>
        <w:rPr>
          <w:rFonts w:ascii="Bookman Old Style" w:hAnsi="Bookman Old Style"/>
          <w:sz w:val="24"/>
          <w:szCs w:val="24"/>
        </w:rPr>
      </w:pPr>
      <w:r>
        <w:rPr>
          <w:rFonts w:ascii="Bookman Old Style" w:hAnsi="Bookman Old Style"/>
          <w:sz w:val="24"/>
          <w:szCs w:val="24"/>
        </w:rPr>
        <w:br w:type="page"/>
      </w:r>
    </w:p>
    <w:p w:rsidR="00C011FC" w:rsidRPr="00C011FC" w:rsidRDefault="00C011FC" w:rsidP="00C011FC">
      <w:pPr>
        <w:rPr>
          <w:rFonts w:ascii="Bookman Old Style" w:hAnsi="Bookman Old Style"/>
          <w:sz w:val="24"/>
          <w:szCs w:val="24"/>
        </w:rPr>
      </w:pPr>
    </w:p>
    <w:p w:rsidR="00C011FC" w:rsidRDefault="00C011FC" w:rsidP="00C011FC">
      <w:pPr>
        <w:rPr>
          <w:rFonts w:ascii="Bookman Old Style" w:hAnsi="Bookman Old Style"/>
          <w:sz w:val="24"/>
          <w:szCs w:val="24"/>
        </w:rPr>
      </w:pPr>
    </w:p>
    <w:p w:rsidR="00670B85" w:rsidRDefault="00670B85" w:rsidP="00C011FC">
      <w:pPr>
        <w:rPr>
          <w:rFonts w:ascii="Bookman Old Style" w:hAnsi="Bookman Old Style"/>
          <w:sz w:val="24"/>
          <w:szCs w:val="24"/>
        </w:rPr>
      </w:pPr>
    </w:p>
    <w:p w:rsidR="00670B85" w:rsidRPr="00C011FC" w:rsidRDefault="00670B85" w:rsidP="00C011FC">
      <w:pPr>
        <w:rPr>
          <w:rFonts w:ascii="Bookman Old Style" w:hAnsi="Bookman Old Style"/>
          <w:sz w:val="24"/>
          <w:szCs w:val="24"/>
        </w:rPr>
      </w:pPr>
      <w:bookmarkStart w:id="0" w:name="_GoBack"/>
      <w:bookmarkEnd w:id="0"/>
    </w:p>
    <w:p w:rsidR="00112EAB" w:rsidRPr="00C011FC" w:rsidRDefault="00112EAB" w:rsidP="00112EAB">
      <w:pPr>
        <w:rPr>
          <w:rFonts w:ascii="Bookman Old Style" w:hAnsi="Bookman Old Style"/>
          <w:sz w:val="24"/>
          <w:szCs w:val="24"/>
        </w:rPr>
      </w:pPr>
      <w:r w:rsidRPr="00C011FC">
        <w:rPr>
          <w:rFonts w:ascii="Bookman Old Style" w:hAnsi="Bookman Old Style"/>
          <w:sz w:val="24"/>
          <w:szCs w:val="24"/>
        </w:rPr>
        <w:t xml:space="preserve">RABBI MARVIN HIER </w:t>
      </w:r>
    </w:p>
    <w:p w:rsidR="00112EAB" w:rsidRPr="00C011FC" w:rsidRDefault="00112EAB" w:rsidP="00112EAB">
      <w:pPr>
        <w:rPr>
          <w:rFonts w:ascii="Bookman Old Style" w:hAnsi="Bookman Old Style"/>
          <w:sz w:val="24"/>
          <w:szCs w:val="24"/>
        </w:rPr>
      </w:pPr>
      <w:r w:rsidRPr="00C011FC">
        <w:rPr>
          <w:rFonts w:ascii="Bookman Old Style" w:hAnsi="Bookman Old Style"/>
          <w:sz w:val="24"/>
          <w:szCs w:val="24"/>
        </w:rPr>
        <w:t xml:space="preserve">Founder and Dean </w:t>
      </w:r>
    </w:p>
    <w:p w:rsidR="00112EAB" w:rsidRPr="00C011FC" w:rsidRDefault="00112EAB" w:rsidP="00112EAB">
      <w:pPr>
        <w:rPr>
          <w:rFonts w:ascii="Bookman Old Style" w:hAnsi="Bookman Old Style"/>
          <w:sz w:val="24"/>
          <w:szCs w:val="24"/>
        </w:rPr>
      </w:pPr>
      <w:r w:rsidRPr="00C011FC">
        <w:rPr>
          <w:rFonts w:ascii="Bookman Old Style" w:hAnsi="Bookman Old Style"/>
          <w:sz w:val="24"/>
          <w:szCs w:val="24"/>
        </w:rPr>
        <w:t xml:space="preserve">Simon Wiesenthal Center </w:t>
      </w:r>
    </w:p>
    <w:p w:rsidR="00112EAB" w:rsidRPr="00C011FC" w:rsidRDefault="00112EAB" w:rsidP="00112EAB">
      <w:pPr>
        <w:rPr>
          <w:rFonts w:ascii="Bookman Old Style" w:hAnsi="Bookman Old Style"/>
          <w:sz w:val="24"/>
          <w:szCs w:val="24"/>
        </w:rPr>
      </w:pPr>
      <w:r w:rsidRPr="00C011FC">
        <w:rPr>
          <w:rFonts w:ascii="Bookman Old Style" w:hAnsi="Bookman Old Style"/>
          <w:sz w:val="24"/>
          <w:szCs w:val="24"/>
        </w:rPr>
        <w:t xml:space="preserve">Museum of Tolerance </w:t>
      </w:r>
    </w:p>
    <w:p w:rsidR="00112EAB" w:rsidRPr="00C011FC" w:rsidRDefault="00112EAB" w:rsidP="00112EAB">
      <w:pPr>
        <w:rPr>
          <w:rFonts w:ascii="Bookman Old Style" w:hAnsi="Bookman Old Style"/>
          <w:sz w:val="24"/>
          <w:szCs w:val="24"/>
        </w:rPr>
      </w:pPr>
    </w:p>
    <w:p w:rsidR="00112EAB" w:rsidRPr="00C011FC" w:rsidRDefault="00112EAB" w:rsidP="00112EAB">
      <w:pPr>
        <w:rPr>
          <w:rFonts w:ascii="Bookman Old Style" w:hAnsi="Bookman Old Style"/>
          <w:sz w:val="24"/>
          <w:szCs w:val="24"/>
        </w:rPr>
      </w:pPr>
      <w:r w:rsidRPr="00C011FC">
        <w:rPr>
          <w:rFonts w:ascii="Bookman Old Style" w:hAnsi="Bookman Old Style"/>
          <w:sz w:val="24"/>
          <w:szCs w:val="24"/>
        </w:rPr>
        <w:t xml:space="preserve">Dear Rabbi Hier, </w:t>
      </w:r>
    </w:p>
    <w:p w:rsidR="00112EAB" w:rsidRPr="00C011FC" w:rsidRDefault="00112EAB" w:rsidP="00112EAB">
      <w:pPr>
        <w:rPr>
          <w:rFonts w:ascii="Bookman Old Style" w:hAnsi="Bookman Old Style"/>
          <w:sz w:val="24"/>
          <w:szCs w:val="24"/>
        </w:rPr>
      </w:pPr>
    </w:p>
    <w:p w:rsidR="00112EAB" w:rsidRDefault="00112EAB" w:rsidP="00112EAB">
      <w:pPr>
        <w:jc w:val="both"/>
        <w:rPr>
          <w:rFonts w:ascii="Bookman Old Style" w:hAnsi="Bookman Old Style"/>
          <w:sz w:val="24"/>
          <w:szCs w:val="24"/>
        </w:rPr>
      </w:pPr>
      <w:r>
        <w:rPr>
          <w:rFonts w:ascii="Bookman Old Style" w:hAnsi="Bookman Old Style"/>
          <w:sz w:val="24"/>
          <w:szCs w:val="24"/>
        </w:rPr>
        <w:t>I</w:t>
      </w:r>
      <w:r w:rsidRPr="00C011FC">
        <w:rPr>
          <w:rFonts w:ascii="Bookman Old Style" w:hAnsi="Bookman Old Style"/>
          <w:sz w:val="24"/>
          <w:szCs w:val="24"/>
        </w:rPr>
        <w:t xml:space="preserve"> respectfully </w:t>
      </w:r>
      <w:r w:rsidR="001E791F">
        <w:rPr>
          <w:rFonts w:ascii="Bookman Old Style" w:hAnsi="Bookman Old Style"/>
          <w:sz w:val="24"/>
          <w:szCs w:val="24"/>
        </w:rPr>
        <w:t>ask</w:t>
      </w:r>
      <w:r w:rsidRPr="00C011FC">
        <w:rPr>
          <w:rFonts w:ascii="Bookman Old Style" w:hAnsi="Bookman Old Style"/>
          <w:sz w:val="24"/>
          <w:szCs w:val="24"/>
        </w:rPr>
        <w:t xml:space="preserve"> that your institute apologiz</w:t>
      </w:r>
      <w:r>
        <w:rPr>
          <w:rFonts w:ascii="Bookman Old Style" w:hAnsi="Bookman Old Style"/>
          <w:sz w:val="24"/>
          <w:szCs w:val="24"/>
        </w:rPr>
        <w:t xml:space="preserve">es for the hurtful comments </w:t>
      </w:r>
      <w:r w:rsidRPr="00C011FC">
        <w:rPr>
          <w:rFonts w:ascii="Bookman Old Style" w:hAnsi="Bookman Old Style"/>
          <w:sz w:val="24"/>
          <w:szCs w:val="24"/>
        </w:rPr>
        <w:t xml:space="preserve">made by your activist Effraim Zuroff, and thus distance yourself from extreme Serbian nationalists who are now perpetuating revisionist history based on genocide denial. </w:t>
      </w:r>
    </w:p>
    <w:p w:rsidR="00112EAB" w:rsidRDefault="00112EAB" w:rsidP="00112EAB">
      <w:pPr>
        <w:jc w:val="both"/>
        <w:rPr>
          <w:rFonts w:ascii="Bookman Old Style" w:hAnsi="Bookman Old Style"/>
          <w:sz w:val="24"/>
          <w:szCs w:val="24"/>
        </w:rPr>
      </w:pPr>
    </w:p>
    <w:p w:rsidR="00112EAB" w:rsidRPr="00C011FC" w:rsidRDefault="00112EAB" w:rsidP="00112EAB">
      <w:pPr>
        <w:jc w:val="both"/>
        <w:rPr>
          <w:rFonts w:ascii="Bookman Old Style" w:hAnsi="Bookman Old Style"/>
          <w:sz w:val="24"/>
          <w:szCs w:val="24"/>
        </w:rPr>
      </w:pPr>
      <w:r w:rsidRPr="00C011FC">
        <w:rPr>
          <w:rFonts w:ascii="Bookman Old Style" w:hAnsi="Bookman Old Style"/>
          <w:sz w:val="24"/>
          <w:szCs w:val="24"/>
        </w:rPr>
        <w:t xml:space="preserve">It is incomprehensible that someone who works for </w:t>
      </w:r>
      <w:r>
        <w:rPr>
          <w:rFonts w:ascii="Bookman Old Style" w:hAnsi="Bookman Old Style"/>
          <w:sz w:val="24"/>
          <w:szCs w:val="24"/>
        </w:rPr>
        <w:t>the Simon Wiesenthal Center, such an</w:t>
      </w:r>
      <w:r w:rsidRPr="00C011FC">
        <w:rPr>
          <w:rFonts w:ascii="Bookman Old Style" w:hAnsi="Bookman Old Style"/>
          <w:sz w:val="24"/>
          <w:szCs w:val="24"/>
        </w:rPr>
        <w:t xml:space="preserve"> </w:t>
      </w:r>
      <w:r>
        <w:rPr>
          <w:rFonts w:ascii="Bookman Old Style" w:hAnsi="Bookman Old Style"/>
          <w:sz w:val="24"/>
          <w:szCs w:val="24"/>
        </w:rPr>
        <w:t xml:space="preserve">important and well respected </w:t>
      </w:r>
      <w:r w:rsidRPr="00C011FC">
        <w:rPr>
          <w:rFonts w:ascii="Bookman Old Style" w:hAnsi="Bookman Old Style"/>
          <w:sz w:val="24"/>
          <w:szCs w:val="24"/>
        </w:rPr>
        <w:t>international organization whose mission includes remembrance of the lessons of the Holocaust, would allow themselves to be used by the Serb nationalists to openly deny genocide against Bosniaks during the war from 1992-1995.</w:t>
      </w:r>
    </w:p>
    <w:p w:rsidR="00112EAB" w:rsidRDefault="00112EAB" w:rsidP="00112EAB">
      <w:pPr>
        <w:jc w:val="both"/>
        <w:rPr>
          <w:rFonts w:ascii="Bookman Old Style" w:hAnsi="Bookman Old Style"/>
          <w:sz w:val="24"/>
          <w:szCs w:val="24"/>
        </w:rPr>
      </w:pPr>
    </w:p>
    <w:p w:rsidR="00112EAB" w:rsidRPr="00C011FC" w:rsidRDefault="00112EAB" w:rsidP="00112EAB">
      <w:pPr>
        <w:jc w:val="both"/>
        <w:rPr>
          <w:rFonts w:ascii="Bookman Old Style" w:hAnsi="Bookman Old Style"/>
          <w:sz w:val="24"/>
          <w:szCs w:val="24"/>
        </w:rPr>
      </w:pPr>
      <w:r>
        <w:rPr>
          <w:rFonts w:ascii="Bookman Old Style" w:hAnsi="Bookman Old Style"/>
          <w:sz w:val="24"/>
          <w:szCs w:val="24"/>
        </w:rPr>
        <w:t>I</w:t>
      </w:r>
      <w:r w:rsidRPr="00C011FC">
        <w:rPr>
          <w:rFonts w:ascii="Bookman Old Style" w:hAnsi="Bookman Old Style"/>
          <w:sz w:val="24"/>
          <w:szCs w:val="24"/>
        </w:rPr>
        <w:t xml:space="preserve"> believe the members of your institute understand the ultimate ramifications of</w:t>
      </w:r>
      <w:r>
        <w:rPr>
          <w:rFonts w:ascii="Bookman Old Style" w:hAnsi="Bookman Old Style"/>
          <w:sz w:val="24"/>
          <w:szCs w:val="24"/>
        </w:rPr>
        <w:t xml:space="preserve"> holocaust and genocide denial and hope that you will handle this matter appropriately. </w:t>
      </w:r>
    </w:p>
    <w:p w:rsidR="00112EAB" w:rsidRPr="00C011FC" w:rsidRDefault="00112EAB" w:rsidP="00112EAB">
      <w:pPr>
        <w:rPr>
          <w:rFonts w:ascii="Bookman Old Style" w:hAnsi="Bookman Old Style"/>
          <w:sz w:val="24"/>
          <w:szCs w:val="24"/>
        </w:rPr>
      </w:pPr>
    </w:p>
    <w:p w:rsidR="002066C0" w:rsidRDefault="00112EAB" w:rsidP="00C011FC">
      <w:pPr>
        <w:rPr>
          <w:rFonts w:ascii="Bookman Old Style" w:hAnsi="Bookman Old Style"/>
          <w:sz w:val="24"/>
          <w:szCs w:val="24"/>
        </w:rPr>
      </w:pPr>
      <w:r>
        <w:rPr>
          <w:rFonts w:ascii="Bookman Old Style" w:hAnsi="Bookman Old Style"/>
          <w:sz w:val="24"/>
          <w:szCs w:val="24"/>
        </w:rPr>
        <w:t xml:space="preserve">Respectfully, </w:t>
      </w:r>
    </w:p>
    <w:p w:rsidR="00112EAB" w:rsidRDefault="00112EAB" w:rsidP="00C011FC">
      <w:pPr>
        <w:rPr>
          <w:rFonts w:ascii="Bookman Old Style" w:hAnsi="Bookman Old Style"/>
          <w:sz w:val="24"/>
          <w:szCs w:val="24"/>
        </w:rPr>
      </w:pPr>
    </w:p>
    <w:p w:rsidR="00112EAB" w:rsidRDefault="00112EAB" w:rsidP="00C011FC">
      <w:pPr>
        <w:rPr>
          <w:rFonts w:ascii="Bookman Old Style" w:hAnsi="Bookman Old Style"/>
          <w:sz w:val="24"/>
          <w:szCs w:val="24"/>
        </w:rPr>
      </w:pPr>
    </w:p>
    <w:p w:rsidR="00112EAB" w:rsidRPr="00C011FC" w:rsidRDefault="00112EAB" w:rsidP="00C011FC">
      <w:pPr>
        <w:rPr>
          <w:rFonts w:ascii="Bookman Old Style" w:hAnsi="Bookman Old Style"/>
          <w:sz w:val="24"/>
          <w:szCs w:val="24"/>
        </w:rPr>
      </w:pPr>
    </w:p>
    <w:sectPr w:rsidR="00112EAB" w:rsidRPr="00C011FC" w:rsidSect="00E9587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522" w:rsidRDefault="00DF6522" w:rsidP="00E41472">
      <w:r>
        <w:separator/>
      </w:r>
    </w:p>
  </w:endnote>
  <w:endnote w:type="continuationSeparator" w:id="0">
    <w:p w:rsidR="00DF6522" w:rsidRDefault="00DF6522" w:rsidP="00E4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522" w:rsidRDefault="00DF6522" w:rsidP="00E41472">
      <w:r>
        <w:separator/>
      </w:r>
    </w:p>
  </w:footnote>
  <w:footnote w:type="continuationSeparator" w:id="0">
    <w:p w:rsidR="00DF6522" w:rsidRDefault="00DF6522" w:rsidP="00E41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6C" w:rsidRPr="007C07D9" w:rsidRDefault="00B32555" w:rsidP="006A14D3">
    <w:pPr>
      <w:autoSpaceDE w:val="0"/>
      <w:autoSpaceDN w:val="0"/>
      <w:adjustRightInd w:val="0"/>
      <w:rPr>
        <w:rFonts w:ascii="Times New Roman" w:hAnsi="Times New Roman"/>
        <w:b/>
        <w:noProof/>
        <w:color w:val="008100"/>
        <w:sz w:val="24"/>
        <w:szCs w:val="24"/>
      </w:rPr>
    </w:pPr>
    <w:r>
      <w:rPr>
        <w:rFonts w:ascii="Times New Roman" w:hAnsi="Times New Roman"/>
        <w:b/>
        <w:noProof/>
        <w:color w:val="008100"/>
        <w:sz w:val="24"/>
        <w:szCs w:val="24"/>
      </w:rPr>
      <w:t xml:space="preserve">              </w:t>
    </w:r>
  </w:p>
  <w:p w:rsidR="0059456C" w:rsidRDefault="00DF65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E7" w:rsidRDefault="004F7B29" w:rsidP="000154E7">
    <w:pPr>
      <w:autoSpaceDE w:val="0"/>
      <w:autoSpaceDN w:val="0"/>
      <w:adjustRightInd w:val="0"/>
      <w:jc w:val="center"/>
      <w:rPr>
        <w:rFonts w:ascii="Times New Roman" w:hAnsi="Times New Roman"/>
        <w:b/>
        <w:noProof/>
        <w:color w:val="008100"/>
        <w:sz w:val="24"/>
        <w:szCs w:val="24"/>
      </w:rPr>
    </w:pPr>
    <w:r w:rsidRPr="004F7B29">
      <w:rPr>
        <w:rFonts w:ascii="Times New Roman" w:hAnsi="Times New Roman"/>
        <w:b/>
        <w:noProof/>
        <w:color w:val="008100"/>
        <w:sz w:val="24"/>
        <w:szCs w:val="24"/>
        <w:lang w:val="en-US" w:eastAsia="en-US"/>
      </w:rPr>
      <w:drawing>
        <wp:inline distT="0" distB="0" distL="0" distR="0">
          <wp:extent cx="1573889" cy="582274"/>
          <wp:effectExtent l="19050" t="0" r="7261" b="0"/>
          <wp:docPr id="7" name="Picture 4" descr="Description: logo-irgc"/>
          <wp:cNvGraphicFramePr/>
          <a:graphic xmlns:a="http://schemas.openxmlformats.org/drawingml/2006/main">
            <a:graphicData uri="http://schemas.openxmlformats.org/drawingml/2006/picture">
              <pic:pic xmlns:pic="http://schemas.openxmlformats.org/drawingml/2006/picture">
                <pic:nvPicPr>
                  <pic:cNvPr id="0" name="Picture 2" descr="Description: logo-ir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889" cy="582274"/>
                  </a:xfrm>
                  <a:prstGeom prst="rect">
                    <a:avLst/>
                  </a:prstGeom>
                  <a:noFill/>
                  <a:ln>
                    <a:noFill/>
                  </a:ln>
                </pic:spPr>
              </pic:pic>
            </a:graphicData>
          </a:graphic>
        </wp:inline>
      </w:drawing>
    </w:r>
    <w:r w:rsidR="00B32555">
      <w:rPr>
        <w:rFonts w:ascii="Times New Roman" w:hAnsi="Times New Roman"/>
        <w:b/>
        <w:noProof/>
        <w:color w:val="008100"/>
        <w:sz w:val="24"/>
        <w:szCs w:val="24"/>
      </w:rPr>
      <w:t xml:space="preserve">               </w:t>
    </w:r>
    <w:r w:rsidR="00B32555">
      <w:rPr>
        <w:rFonts w:ascii="Times New Roman" w:hAnsi="Times New Roman"/>
        <w:b/>
        <w:noProof/>
        <w:color w:val="008100"/>
        <w:sz w:val="24"/>
        <w:szCs w:val="24"/>
        <w:lang w:val="en-US" w:eastAsia="en-US"/>
      </w:rPr>
      <w:drawing>
        <wp:inline distT="0" distB="0" distL="0" distR="0">
          <wp:extent cx="11334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847725"/>
                  </a:xfrm>
                  <a:prstGeom prst="rect">
                    <a:avLst/>
                  </a:prstGeom>
                  <a:noFill/>
                  <a:ln>
                    <a:noFill/>
                  </a:ln>
                </pic:spPr>
              </pic:pic>
            </a:graphicData>
          </a:graphic>
        </wp:inline>
      </w:drawing>
    </w:r>
    <w:r w:rsidR="00B32555">
      <w:rPr>
        <w:rFonts w:ascii="Times New Roman" w:hAnsi="Times New Roman"/>
        <w:b/>
        <w:noProof/>
        <w:color w:val="008100"/>
        <w:sz w:val="24"/>
        <w:szCs w:val="24"/>
      </w:rPr>
      <w:t xml:space="preserve">                 </w:t>
    </w:r>
  </w:p>
  <w:p w:rsidR="0059456C" w:rsidRPr="000154E7" w:rsidRDefault="00B32555" w:rsidP="000154E7">
    <w:pPr>
      <w:autoSpaceDE w:val="0"/>
      <w:autoSpaceDN w:val="0"/>
      <w:adjustRightInd w:val="0"/>
      <w:jc w:val="center"/>
      <w:rPr>
        <w:rFonts w:ascii="Times New Roman" w:hAnsi="Times New Roman"/>
        <w:b/>
        <w:noProof/>
        <w:color w:val="008100"/>
        <w:sz w:val="24"/>
        <w:szCs w:val="24"/>
      </w:rPr>
    </w:pPr>
    <w:r>
      <w:rPr>
        <w:noProof/>
      </w:rPr>
      <w:t xml:space="preserve">        </w:t>
    </w:r>
    <w:r>
      <w:rPr>
        <w:rFonts w:ascii="Times New Roman" w:hAnsi="Times New Roman"/>
        <w:b/>
        <w:noProof/>
        <w:color w:val="008100"/>
        <w:sz w:val="24"/>
        <w:szCs w:val="24"/>
      </w:rPr>
      <w:t xml:space="preserve">           </w:t>
    </w:r>
    <w:r>
      <w:rPr>
        <w:noProof/>
      </w:rPr>
      <w:t xml:space="preserve">                 </w:t>
    </w:r>
    <w:r>
      <w:rPr>
        <w:rFonts w:ascii="Times New Roman" w:hAnsi="Times New Roman"/>
        <w:b/>
        <w:noProof/>
        <w:color w:val="008100"/>
        <w:sz w:val="24"/>
        <w:szCs w:val="24"/>
      </w:rPr>
      <w:t xml:space="preserve">                      </w:t>
    </w:r>
    <w:r>
      <w:rPr>
        <w:noProof/>
      </w:rPr>
      <w:t xml:space="preserve">         </w:t>
    </w:r>
  </w:p>
  <w:p w:rsidR="0059456C" w:rsidRDefault="00DF6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E4192"/>
    <w:multiLevelType w:val="hybridMultilevel"/>
    <w:tmpl w:val="6976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C3"/>
    <w:rsid w:val="0001767B"/>
    <w:rsid w:val="00112EAB"/>
    <w:rsid w:val="00141E04"/>
    <w:rsid w:val="00174488"/>
    <w:rsid w:val="0018270E"/>
    <w:rsid w:val="001E791F"/>
    <w:rsid w:val="002066C0"/>
    <w:rsid w:val="0036038E"/>
    <w:rsid w:val="004B4A80"/>
    <w:rsid w:val="004C525E"/>
    <w:rsid w:val="004F7B29"/>
    <w:rsid w:val="005D3D2B"/>
    <w:rsid w:val="005E2FDD"/>
    <w:rsid w:val="00660617"/>
    <w:rsid w:val="00670B85"/>
    <w:rsid w:val="006F58F5"/>
    <w:rsid w:val="00916221"/>
    <w:rsid w:val="00944DA8"/>
    <w:rsid w:val="009C3CE2"/>
    <w:rsid w:val="009E473B"/>
    <w:rsid w:val="00A84BD3"/>
    <w:rsid w:val="00A955C7"/>
    <w:rsid w:val="00B15D11"/>
    <w:rsid w:val="00B32555"/>
    <w:rsid w:val="00C011FC"/>
    <w:rsid w:val="00C070C3"/>
    <w:rsid w:val="00CD5161"/>
    <w:rsid w:val="00DC5C10"/>
    <w:rsid w:val="00DF6522"/>
    <w:rsid w:val="00E41472"/>
    <w:rsid w:val="00F83421"/>
    <w:rsid w:val="00FB0F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FC"/>
    <w:pPr>
      <w:spacing w:after="0" w:line="240" w:lineRule="auto"/>
    </w:pPr>
    <w:rPr>
      <w:rFonts w:ascii="Calibri" w:hAnsi="Calibri"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70C3"/>
    <w:pPr>
      <w:tabs>
        <w:tab w:val="center" w:pos="4680"/>
        <w:tab w:val="right" w:pos="9360"/>
      </w:tabs>
    </w:pPr>
    <w:rPr>
      <w:rFonts w:ascii="Arial" w:eastAsia="Times New Roman" w:hAnsi="Arial"/>
      <w:sz w:val="20"/>
      <w:szCs w:val="20"/>
    </w:rPr>
  </w:style>
  <w:style w:type="character" w:customStyle="1" w:styleId="HeaderChar">
    <w:name w:val="Header Char"/>
    <w:basedOn w:val="DefaultParagraphFont"/>
    <w:link w:val="Header"/>
    <w:uiPriority w:val="99"/>
    <w:rsid w:val="00C070C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070C3"/>
    <w:rPr>
      <w:rFonts w:ascii="Tahoma" w:hAnsi="Tahoma" w:cs="Tahoma"/>
      <w:sz w:val="16"/>
      <w:szCs w:val="16"/>
    </w:rPr>
  </w:style>
  <w:style w:type="character" w:customStyle="1" w:styleId="BalloonTextChar">
    <w:name w:val="Balloon Text Char"/>
    <w:basedOn w:val="DefaultParagraphFont"/>
    <w:link w:val="BalloonText"/>
    <w:uiPriority w:val="99"/>
    <w:semiHidden/>
    <w:rsid w:val="00C070C3"/>
    <w:rPr>
      <w:rFonts w:ascii="Tahoma" w:hAnsi="Tahoma" w:cs="Tahoma"/>
      <w:sz w:val="16"/>
      <w:szCs w:val="16"/>
    </w:rPr>
  </w:style>
  <w:style w:type="paragraph" w:styleId="ListParagraph">
    <w:name w:val="List Paragraph"/>
    <w:basedOn w:val="Normal"/>
    <w:uiPriority w:val="34"/>
    <w:qFormat/>
    <w:rsid w:val="00C070C3"/>
    <w:pPr>
      <w:ind w:left="720"/>
      <w:contextualSpacing/>
    </w:pPr>
  </w:style>
  <w:style w:type="paragraph" w:styleId="Footer">
    <w:name w:val="footer"/>
    <w:basedOn w:val="Normal"/>
    <w:link w:val="FooterChar"/>
    <w:uiPriority w:val="99"/>
    <w:semiHidden/>
    <w:unhideWhenUsed/>
    <w:rsid w:val="004F7B29"/>
    <w:pPr>
      <w:tabs>
        <w:tab w:val="center" w:pos="4680"/>
        <w:tab w:val="right" w:pos="9360"/>
      </w:tabs>
    </w:pPr>
  </w:style>
  <w:style w:type="character" w:customStyle="1" w:styleId="FooterChar">
    <w:name w:val="Footer Char"/>
    <w:basedOn w:val="DefaultParagraphFont"/>
    <w:link w:val="Footer"/>
    <w:uiPriority w:val="99"/>
    <w:semiHidden/>
    <w:rsid w:val="004F7B29"/>
  </w:style>
  <w:style w:type="character" w:styleId="Hyperlink">
    <w:name w:val="Hyperlink"/>
    <w:basedOn w:val="DefaultParagraphFont"/>
    <w:uiPriority w:val="99"/>
    <w:unhideWhenUsed/>
    <w:rsid w:val="00C011FC"/>
    <w:rPr>
      <w:color w:val="0000FF"/>
      <w:u w:val="single"/>
    </w:rPr>
  </w:style>
  <w:style w:type="paragraph" w:customStyle="1" w:styleId="Default">
    <w:name w:val="Default"/>
    <w:basedOn w:val="Normal"/>
    <w:rsid w:val="00C011FC"/>
    <w:pPr>
      <w:autoSpaceDE w:val="0"/>
      <w:autoSpaceDN w:val="0"/>
    </w:pPr>
    <w:rPr>
      <w:rFonts w:ascii="Times New Roman" w:hAnsi="Times New Roman"/>
      <w:color w:val="000000"/>
      <w:sz w:val="24"/>
      <w:szCs w:val="24"/>
    </w:rPr>
  </w:style>
  <w:style w:type="character" w:styleId="Strong">
    <w:name w:val="Strong"/>
    <w:basedOn w:val="DefaultParagraphFont"/>
    <w:uiPriority w:val="22"/>
    <w:qFormat/>
    <w:rsid w:val="00A84B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FC"/>
    <w:pPr>
      <w:spacing w:after="0" w:line="240" w:lineRule="auto"/>
    </w:pPr>
    <w:rPr>
      <w:rFonts w:ascii="Calibri" w:hAnsi="Calibri"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70C3"/>
    <w:pPr>
      <w:tabs>
        <w:tab w:val="center" w:pos="4680"/>
        <w:tab w:val="right" w:pos="9360"/>
      </w:tabs>
    </w:pPr>
    <w:rPr>
      <w:rFonts w:ascii="Arial" w:eastAsia="Times New Roman" w:hAnsi="Arial"/>
      <w:sz w:val="20"/>
      <w:szCs w:val="20"/>
    </w:rPr>
  </w:style>
  <w:style w:type="character" w:customStyle="1" w:styleId="HeaderChar">
    <w:name w:val="Header Char"/>
    <w:basedOn w:val="DefaultParagraphFont"/>
    <w:link w:val="Header"/>
    <w:uiPriority w:val="99"/>
    <w:rsid w:val="00C070C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070C3"/>
    <w:rPr>
      <w:rFonts w:ascii="Tahoma" w:hAnsi="Tahoma" w:cs="Tahoma"/>
      <w:sz w:val="16"/>
      <w:szCs w:val="16"/>
    </w:rPr>
  </w:style>
  <w:style w:type="character" w:customStyle="1" w:styleId="BalloonTextChar">
    <w:name w:val="Balloon Text Char"/>
    <w:basedOn w:val="DefaultParagraphFont"/>
    <w:link w:val="BalloonText"/>
    <w:uiPriority w:val="99"/>
    <w:semiHidden/>
    <w:rsid w:val="00C070C3"/>
    <w:rPr>
      <w:rFonts w:ascii="Tahoma" w:hAnsi="Tahoma" w:cs="Tahoma"/>
      <w:sz w:val="16"/>
      <w:szCs w:val="16"/>
    </w:rPr>
  </w:style>
  <w:style w:type="paragraph" w:styleId="ListParagraph">
    <w:name w:val="List Paragraph"/>
    <w:basedOn w:val="Normal"/>
    <w:uiPriority w:val="34"/>
    <w:qFormat/>
    <w:rsid w:val="00C070C3"/>
    <w:pPr>
      <w:ind w:left="720"/>
      <w:contextualSpacing/>
    </w:pPr>
  </w:style>
  <w:style w:type="paragraph" w:styleId="Footer">
    <w:name w:val="footer"/>
    <w:basedOn w:val="Normal"/>
    <w:link w:val="FooterChar"/>
    <w:uiPriority w:val="99"/>
    <w:semiHidden/>
    <w:unhideWhenUsed/>
    <w:rsid w:val="004F7B29"/>
    <w:pPr>
      <w:tabs>
        <w:tab w:val="center" w:pos="4680"/>
        <w:tab w:val="right" w:pos="9360"/>
      </w:tabs>
    </w:pPr>
  </w:style>
  <w:style w:type="character" w:customStyle="1" w:styleId="FooterChar">
    <w:name w:val="Footer Char"/>
    <w:basedOn w:val="DefaultParagraphFont"/>
    <w:link w:val="Footer"/>
    <w:uiPriority w:val="99"/>
    <w:semiHidden/>
    <w:rsid w:val="004F7B29"/>
  </w:style>
  <w:style w:type="character" w:styleId="Hyperlink">
    <w:name w:val="Hyperlink"/>
    <w:basedOn w:val="DefaultParagraphFont"/>
    <w:uiPriority w:val="99"/>
    <w:unhideWhenUsed/>
    <w:rsid w:val="00C011FC"/>
    <w:rPr>
      <w:color w:val="0000FF"/>
      <w:u w:val="single"/>
    </w:rPr>
  </w:style>
  <w:style w:type="paragraph" w:customStyle="1" w:styleId="Default">
    <w:name w:val="Default"/>
    <w:basedOn w:val="Normal"/>
    <w:rsid w:val="00C011FC"/>
    <w:pPr>
      <w:autoSpaceDE w:val="0"/>
      <w:autoSpaceDN w:val="0"/>
    </w:pPr>
    <w:rPr>
      <w:rFonts w:ascii="Times New Roman" w:hAnsi="Times New Roman"/>
      <w:color w:val="000000"/>
      <w:sz w:val="24"/>
      <w:szCs w:val="24"/>
    </w:rPr>
  </w:style>
  <w:style w:type="character" w:styleId="Strong">
    <w:name w:val="Strong"/>
    <w:basedOn w:val="DefaultParagraphFont"/>
    <w:uiPriority w:val="22"/>
    <w:qFormat/>
    <w:rsid w:val="00A84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4756">
      <w:bodyDiv w:val="1"/>
      <w:marLeft w:val="0"/>
      <w:marRight w:val="0"/>
      <w:marTop w:val="0"/>
      <w:marBottom w:val="0"/>
      <w:divBdr>
        <w:top w:val="none" w:sz="0" w:space="0" w:color="auto"/>
        <w:left w:val="none" w:sz="0" w:space="0" w:color="auto"/>
        <w:bottom w:val="none" w:sz="0" w:space="0" w:color="auto"/>
        <w:right w:val="none" w:sz="0" w:space="0" w:color="auto"/>
      </w:divBdr>
    </w:div>
    <w:div w:id="506678577">
      <w:bodyDiv w:val="1"/>
      <w:marLeft w:val="0"/>
      <w:marRight w:val="0"/>
      <w:marTop w:val="0"/>
      <w:marBottom w:val="0"/>
      <w:divBdr>
        <w:top w:val="none" w:sz="0" w:space="0" w:color="auto"/>
        <w:left w:val="none" w:sz="0" w:space="0" w:color="auto"/>
        <w:bottom w:val="none" w:sz="0" w:space="0" w:color="auto"/>
        <w:right w:val="none" w:sz="0" w:space="0" w:color="auto"/>
      </w:divBdr>
    </w:div>
    <w:div w:id="679628687">
      <w:bodyDiv w:val="1"/>
      <w:marLeft w:val="0"/>
      <w:marRight w:val="0"/>
      <w:marTop w:val="0"/>
      <w:marBottom w:val="0"/>
      <w:divBdr>
        <w:top w:val="none" w:sz="0" w:space="0" w:color="auto"/>
        <w:left w:val="none" w:sz="0" w:space="0" w:color="auto"/>
        <w:bottom w:val="none" w:sz="0" w:space="0" w:color="auto"/>
        <w:right w:val="none" w:sz="0" w:space="0" w:color="auto"/>
      </w:divBdr>
    </w:div>
    <w:div w:id="195980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wiesentha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stituteforgenocide.org" TargetMode="External"/><Relationship Id="rId4" Type="http://schemas.openxmlformats.org/officeDocument/2006/relationships/settings" Target="settings.xml"/><Relationship Id="rId9" Type="http://schemas.openxmlformats.org/officeDocument/2006/relationships/hyperlink" Target="http://www.bosniak.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Grand Rapids</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Hamdija Custovic</dc:creator>
  <cp:lastModifiedBy>Dino Crnalic</cp:lastModifiedBy>
  <cp:revision>3</cp:revision>
  <dcterms:created xsi:type="dcterms:W3CDTF">2013-12-30T15:06:00Z</dcterms:created>
  <dcterms:modified xsi:type="dcterms:W3CDTF">2013-12-30T15:18:00Z</dcterms:modified>
</cp:coreProperties>
</file>