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7" w:rsidRDefault="00276DBD" w:rsidP="00276DBD">
      <w:pPr>
        <w:jc w:val="both"/>
        <w:rPr>
          <w:b/>
          <w:i/>
          <w:sz w:val="28"/>
          <w:szCs w:val="28"/>
          <w:lang w:val="bs-Latn-BA"/>
        </w:rPr>
      </w:pPr>
      <w:r w:rsidRPr="004E75A3">
        <w:rPr>
          <w:b/>
          <w:i/>
          <w:sz w:val="28"/>
          <w:szCs w:val="28"/>
          <w:lang w:val="bs-Latn-BA"/>
        </w:rPr>
        <w:t xml:space="preserve">     </w:t>
      </w:r>
      <w:r w:rsidR="00DE1158">
        <w:rPr>
          <w:b/>
          <w:i/>
          <w:sz w:val="28"/>
          <w:szCs w:val="28"/>
          <w:lang w:val="bs-Latn-BA"/>
        </w:rPr>
        <w:t xml:space="preserve">      </w:t>
      </w:r>
      <w:r w:rsidRPr="004E75A3">
        <w:rPr>
          <w:b/>
          <w:i/>
          <w:sz w:val="28"/>
          <w:szCs w:val="28"/>
          <w:lang w:val="bs-Latn-BA"/>
        </w:rPr>
        <w:t xml:space="preserve">      </w:t>
      </w:r>
      <w:r w:rsidR="00003CDF">
        <w:rPr>
          <w:noProof/>
          <w:lang w:val="bs-Latn-BA" w:eastAsia="bs-Latn-BA"/>
        </w:rPr>
        <w:drawing>
          <wp:inline distT="0" distB="0" distL="0" distR="0">
            <wp:extent cx="1209675" cy="752475"/>
            <wp:effectExtent l="19050" t="0" r="9525" b="0"/>
            <wp:docPr id="2" name="Picture 1" descr="http://www.snp.co.me/inc/my_documents/zastava%20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p.co.me/inc/my_documents/zastava%20E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341" cy="7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5A3">
        <w:rPr>
          <w:b/>
          <w:i/>
          <w:sz w:val="28"/>
          <w:szCs w:val="28"/>
          <w:lang w:val="bs-Latn-BA"/>
        </w:rPr>
        <w:t xml:space="preserve"> </w:t>
      </w:r>
      <w:r w:rsidR="006D7084">
        <w:rPr>
          <w:noProof/>
          <w:lang w:val="bs-Latn-BA" w:eastAsia="bs-Latn-BA"/>
        </w:rPr>
        <w:drawing>
          <wp:inline distT="0" distB="0" distL="0" distR="0">
            <wp:extent cx="1181100" cy="752475"/>
            <wp:effectExtent l="19050" t="0" r="0" b="0"/>
            <wp:docPr id="1" name="Picture 1" descr="http://www.tradicionalnikarate.ba/wp-content/uploads/2013/11/zastava-b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icionalnikarate.ba/wp-content/uploads/2013/11/zastava-bi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5A3">
        <w:rPr>
          <w:b/>
          <w:i/>
          <w:sz w:val="28"/>
          <w:szCs w:val="28"/>
          <w:lang w:val="bs-Latn-BA"/>
        </w:rPr>
        <w:t xml:space="preserve"> </w:t>
      </w:r>
      <w:r w:rsidR="00003CDF">
        <w:rPr>
          <w:noProof/>
          <w:lang w:val="bs-Latn-BA" w:eastAsia="bs-Latn-BA"/>
        </w:rPr>
        <w:drawing>
          <wp:inline distT="0" distB="0" distL="0" distR="0">
            <wp:extent cx="1152525" cy="752475"/>
            <wp:effectExtent l="19050" t="0" r="9525" b="0"/>
            <wp:docPr id="8" name="Picture 7" descr="http://www.ezadar.hr/repository/image_raw/18072/large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adar.hr/repository/image_raw/18072/large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5A3">
        <w:rPr>
          <w:b/>
          <w:i/>
          <w:sz w:val="28"/>
          <w:szCs w:val="28"/>
          <w:lang w:val="bs-Latn-BA"/>
        </w:rPr>
        <w:t xml:space="preserve">                     </w:t>
      </w:r>
    </w:p>
    <w:p w:rsidR="00F866D7" w:rsidRDefault="00F866D7" w:rsidP="00276DBD">
      <w:pPr>
        <w:jc w:val="both"/>
        <w:rPr>
          <w:b/>
          <w:i/>
          <w:sz w:val="28"/>
          <w:szCs w:val="28"/>
          <w:lang w:val="bs-Latn-BA"/>
        </w:rPr>
      </w:pPr>
    </w:p>
    <w:p w:rsidR="00276DBD" w:rsidRPr="004E75A3" w:rsidRDefault="00F866D7" w:rsidP="00276DBD">
      <w:pPr>
        <w:jc w:val="both"/>
        <w:rPr>
          <w:b/>
          <w:i/>
          <w:sz w:val="28"/>
          <w:szCs w:val="28"/>
          <w:lang w:val="bs-Latn-BA"/>
        </w:rPr>
      </w:pPr>
      <w:r>
        <w:rPr>
          <w:b/>
          <w:i/>
          <w:sz w:val="28"/>
          <w:szCs w:val="28"/>
          <w:lang w:val="bs-Latn-BA"/>
        </w:rPr>
        <w:t xml:space="preserve">    </w:t>
      </w:r>
      <w:r w:rsidR="00137B2E">
        <w:rPr>
          <w:b/>
          <w:i/>
          <w:sz w:val="28"/>
          <w:szCs w:val="28"/>
          <w:lang w:val="bs-Latn-BA"/>
        </w:rPr>
        <w:t xml:space="preserve">                                </w:t>
      </w:r>
      <w:r w:rsidR="00276DBD" w:rsidRPr="004E75A3">
        <w:rPr>
          <w:b/>
          <w:i/>
          <w:sz w:val="28"/>
          <w:szCs w:val="28"/>
          <w:lang w:val="bs-Latn-BA"/>
        </w:rPr>
        <w:t>Z    A    H    T    J    E    V</w:t>
      </w:r>
    </w:p>
    <w:p w:rsidR="00276DBD" w:rsidRPr="004E75A3" w:rsidRDefault="00276DBD" w:rsidP="00276DBD">
      <w:pPr>
        <w:jc w:val="both"/>
        <w:rPr>
          <w:i/>
          <w:lang w:val="bs-Latn-BA"/>
        </w:rPr>
      </w:pPr>
      <w:r>
        <w:rPr>
          <w:b/>
          <w:i/>
          <w:lang w:val="bs-Latn-BA"/>
        </w:rPr>
        <w:t xml:space="preserve">                 </w:t>
      </w:r>
      <w:r w:rsidR="004E75A3">
        <w:rPr>
          <w:b/>
          <w:i/>
          <w:lang w:val="bs-Latn-BA"/>
        </w:rPr>
        <w:t xml:space="preserve">                             </w:t>
      </w:r>
      <w:r w:rsidRPr="004E75A3">
        <w:rPr>
          <w:i/>
          <w:lang w:val="bs-Latn-BA"/>
        </w:rPr>
        <w:t xml:space="preserve">za prijem Bosne i Hercegovine </w:t>
      </w:r>
    </w:p>
    <w:p w:rsidR="00276DBD" w:rsidRPr="00B574C6" w:rsidRDefault="00276DBD" w:rsidP="00276DBD">
      <w:pPr>
        <w:jc w:val="both"/>
        <w:rPr>
          <w:i/>
          <w:lang w:val="bs-Latn-BA"/>
        </w:rPr>
      </w:pPr>
      <w:r w:rsidRPr="004E75A3">
        <w:rPr>
          <w:i/>
          <w:lang w:val="bs-Latn-BA"/>
        </w:rPr>
        <w:t xml:space="preserve">           </w:t>
      </w:r>
      <w:r w:rsidR="004E75A3" w:rsidRPr="004E75A3">
        <w:rPr>
          <w:i/>
          <w:lang w:val="bs-Latn-BA"/>
        </w:rPr>
        <w:t xml:space="preserve">                             </w:t>
      </w:r>
      <w:r w:rsidR="004E75A3">
        <w:rPr>
          <w:i/>
          <w:lang w:val="bs-Latn-BA"/>
        </w:rPr>
        <w:t xml:space="preserve"> </w:t>
      </w:r>
      <w:r w:rsidRPr="004E75A3">
        <w:rPr>
          <w:i/>
          <w:lang w:val="bs-Latn-BA"/>
        </w:rPr>
        <w:t>u pridruženo članstvo Evropske unije</w:t>
      </w:r>
    </w:p>
    <w:p w:rsidR="00276DBD" w:rsidRDefault="00276DBD" w:rsidP="00276DBD">
      <w:pPr>
        <w:jc w:val="both"/>
        <w:rPr>
          <w:b/>
          <w:i/>
          <w:lang w:val="bs-Latn-BA"/>
        </w:rPr>
      </w:pPr>
    </w:p>
    <w:p w:rsidR="00276DBD" w:rsidRPr="001326B5" w:rsidRDefault="00276DBD" w:rsidP="00276DBD">
      <w:pPr>
        <w:jc w:val="both"/>
        <w:rPr>
          <w:b/>
          <w:bCs/>
        </w:rPr>
      </w:pPr>
      <w:r>
        <w:rPr>
          <w:b/>
          <w:i/>
          <w:lang w:val="bs-Latn-BA"/>
        </w:rPr>
        <w:t xml:space="preserve">                                                            Adresirano:</w:t>
      </w:r>
    </w:p>
    <w:p w:rsidR="00276DBD" w:rsidRPr="007C4DE0" w:rsidRDefault="00276DBD" w:rsidP="00276DBD">
      <w:pPr>
        <w:jc w:val="both"/>
        <w:rPr>
          <w:b/>
          <w:lang w:val="bs-Latn-BA"/>
        </w:rPr>
      </w:pPr>
    </w:p>
    <w:p w:rsidR="00276DBD" w:rsidRPr="004E75A3" w:rsidRDefault="00276DBD" w:rsidP="00276DBD">
      <w:pPr>
        <w:jc w:val="both"/>
        <w:rPr>
          <w:i/>
          <w:lang w:val="bs-Latn-BA"/>
        </w:rPr>
      </w:pPr>
      <w:r w:rsidRPr="00EC59B9">
        <w:rPr>
          <w:b/>
          <w:i/>
          <w:lang w:val="bs-Latn-BA"/>
        </w:rPr>
        <w:t xml:space="preserve">        </w:t>
      </w:r>
      <w:r w:rsidRPr="004E75A3">
        <w:rPr>
          <w:i/>
          <w:u w:val="single"/>
          <w:lang w:val="bs-Latn-BA"/>
        </w:rPr>
        <w:t>Martin Schulz</w:t>
      </w:r>
      <w:r w:rsidRPr="004E75A3">
        <w:rPr>
          <w:i/>
          <w:lang w:val="bs-Latn-BA"/>
        </w:rPr>
        <w:t xml:space="preserve">                          </w:t>
      </w:r>
      <w:r w:rsidRPr="004E75A3">
        <w:rPr>
          <w:i/>
          <w:u w:val="single"/>
          <w:lang w:val="bs-Latn-BA"/>
        </w:rPr>
        <w:t>Herman Van Rompuy</w:t>
      </w:r>
      <w:r w:rsidRPr="004E75A3">
        <w:rPr>
          <w:i/>
          <w:lang w:val="bs-Latn-BA"/>
        </w:rPr>
        <w:t xml:space="preserve">            </w:t>
      </w:r>
      <w:r w:rsidRPr="004E75A3">
        <w:rPr>
          <w:i/>
          <w:u w:val="single"/>
          <w:lang w:val="bs-Latn-BA"/>
        </w:rPr>
        <w:t>Jos</w:t>
      </w:r>
      <w:r w:rsidRPr="004E75A3">
        <w:rPr>
          <w:i/>
          <w:u w:val="single"/>
        </w:rPr>
        <w:t>é</w:t>
      </w:r>
      <w:r w:rsidRPr="004E75A3">
        <w:rPr>
          <w:u w:val="single"/>
        </w:rPr>
        <w:t xml:space="preserve"> </w:t>
      </w:r>
      <w:r w:rsidRPr="004E75A3">
        <w:rPr>
          <w:i/>
          <w:u w:val="single"/>
          <w:lang w:val="bs-Latn-BA"/>
        </w:rPr>
        <w:t>Manuel Barroso</w:t>
      </w:r>
      <w:r w:rsidRPr="004E75A3">
        <w:rPr>
          <w:i/>
          <w:lang w:val="bs-Latn-BA"/>
        </w:rPr>
        <w:t xml:space="preserve">            </w:t>
      </w:r>
    </w:p>
    <w:p w:rsidR="00276DBD" w:rsidRPr="004E75A3" w:rsidRDefault="00276DBD" w:rsidP="00276DBD">
      <w:pPr>
        <w:jc w:val="both"/>
        <w:rPr>
          <w:b/>
          <w:i/>
          <w:lang w:val="bs-Latn-BA"/>
        </w:rPr>
      </w:pPr>
      <w:r w:rsidRPr="004E75A3">
        <w:rPr>
          <w:b/>
          <w:i/>
          <w:lang w:val="bs-Latn-BA"/>
        </w:rPr>
        <w:t xml:space="preserve">      </w:t>
      </w:r>
      <w:r w:rsidR="004E75A3">
        <w:rPr>
          <w:b/>
          <w:i/>
          <w:lang w:val="bs-Latn-BA"/>
        </w:rPr>
        <w:t>P</w:t>
      </w:r>
      <w:r w:rsidRPr="004E75A3">
        <w:rPr>
          <w:b/>
          <w:i/>
          <w:lang w:val="bs-Latn-BA"/>
        </w:rPr>
        <w:t xml:space="preserve">redsjednik Evropskog           </w:t>
      </w:r>
      <w:r w:rsidR="004E75A3">
        <w:rPr>
          <w:b/>
          <w:i/>
          <w:lang w:val="bs-Latn-BA"/>
        </w:rPr>
        <w:t>P</w:t>
      </w:r>
      <w:r w:rsidRPr="004E75A3">
        <w:rPr>
          <w:b/>
          <w:i/>
          <w:lang w:val="bs-Latn-BA"/>
        </w:rPr>
        <w:t>redsjednik Evropskog</w:t>
      </w:r>
      <w:r w:rsidR="004E75A3">
        <w:rPr>
          <w:b/>
          <w:i/>
          <w:lang w:val="bs-Latn-BA"/>
        </w:rPr>
        <w:t xml:space="preserve">         P</w:t>
      </w:r>
      <w:r w:rsidRPr="004E75A3">
        <w:rPr>
          <w:b/>
          <w:i/>
          <w:lang w:val="bs-Latn-BA"/>
        </w:rPr>
        <w:t>redsjednik Evropske</w:t>
      </w:r>
    </w:p>
    <w:p w:rsidR="00276DBD" w:rsidRPr="004E75A3" w:rsidRDefault="00276DBD" w:rsidP="00276DBD">
      <w:pPr>
        <w:jc w:val="both"/>
        <w:rPr>
          <w:b/>
          <w:i/>
          <w:lang w:val="bs-Latn-BA"/>
        </w:rPr>
      </w:pPr>
      <w:r w:rsidRPr="004E75A3">
        <w:rPr>
          <w:b/>
          <w:i/>
          <w:lang w:val="bs-Latn-BA"/>
        </w:rPr>
        <w:t xml:space="preserve">    parlamenta                               vijeća       </w:t>
      </w:r>
      <w:r w:rsidR="004E75A3">
        <w:rPr>
          <w:b/>
          <w:i/>
          <w:lang w:val="bs-Latn-BA"/>
        </w:rPr>
        <w:t xml:space="preserve">                               </w:t>
      </w:r>
      <w:r w:rsidRPr="004E75A3">
        <w:rPr>
          <w:b/>
          <w:i/>
          <w:lang w:val="bs-Latn-BA"/>
        </w:rPr>
        <w:t>komisije</w:t>
      </w:r>
    </w:p>
    <w:p w:rsidR="00276DBD" w:rsidRPr="004E75A3" w:rsidRDefault="00276DBD" w:rsidP="00276DBD">
      <w:pPr>
        <w:jc w:val="both"/>
        <w:rPr>
          <w:b/>
          <w:i/>
          <w:lang w:val="bs-Latn-BA"/>
        </w:rPr>
      </w:pPr>
    </w:p>
    <w:p w:rsidR="00276DBD" w:rsidRPr="004E75A3" w:rsidRDefault="00276DBD" w:rsidP="00276DBD">
      <w:pPr>
        <w:jc w:val="both"/>
        <w:rPr>
          <w:b/>
          <w:i/>
          <w:lang w:val="bs-Latn-BA"/>
        </w:rPr>
      </w:pPr>
      <w:r w:rsidRPr="00EC59B9">
        <w:rPr>
          <w:b/>
          <w:i/>
          <w:lang w:val="bs-Latn-BA"/>
        </w:rPr>
        <w:t xml:space="preserve">           </w:t>
      </w:r>
      <w:r w:rsidRPr="004E75A3">
        <w:rPr>
          <w:i/>
          <w:u w:val="single"/>
          <w:lang w:val="bs-Latn-BA"/>
        </w:rPr>
        <w:t>Catherine Ashton</w:t>
      </w:r>
      <w:r w:rsidRPr="004E75A3">
        <w:rPr>
          <w:i/>
          <w:lang w:val="bs-Latn-BA"/>
        </w:rPr>
        <w:t xml:space="preserve">                                                              </w:t>
      </w:r>
      <w:r w:rsidRPr="004E75A3">
        <w:rPr>
          <w:rStyle w:val="Strong"/>
          <w:b w:val="0"/>
          <w:i/>
          <w:u w:val="single"/>
        </w:rPr>
        <w:t>Štefan</w:t>
      </w:r>
      <w:r w:rsidRPr="004E75A3">
        <w:rPr>
          <w:b/>
          <w:i/>
          <w:u w:val="single"/>
        </w:rPr>
        <w:t xml:space="preserve"> </w:t>
      </w:r>
      <w:r w:rsidRPr="004E75A3">
        <w:rPr>
          <w:rStyle w:val="Strong"/>
          <w:b w:val="0"/>
          <w:i/>
          <w:u w:val="single"/>
        </w:rPr>
        <w:t>Füle</w:t>
      </w:r>
    </w:p>
    <w:p w:rsidR="00276DBD" w:rsidRPr="004E75A3" w:rsidRDefault="00276DBD" w:rsidP="00276DBD">
      <w:pPr>
        <w:jc w:val="both"/>
        <w:rPr>
          <w:b/>
          <w:i/>
          <w:lang w:val="bs-Latn-BA"/>
        </w:rPr>
      </w:pPr>
      <w:r w:rsidRPr="00EC59B9">
        <w:rPr>
          <w:b/>
          <w:i/>
          <w:lang w:val="bs-Latn-BA"/>
        </w:rPr>
        <w:t xml:space="preserve">        </w:t>
      </w:r>
      <w:r w:rsidRPr="004E75A3">
        <w:rPr>
          <w:b/>
          <w:i/>
          <w:lang w:val="bs-Latn-BA"/>
        </w:rPr>
        <w:t>Visoka predstavnica za vanjske                                         Povjerenik za proširenje</w:t>
      </w:r>
    </w:p>
    <w:p w:rsidR="00276DBD" w:rsidRPr="004E75A3" w:rsidRDefault="00276DBD" w:rsidP="00276DBD">
      <w:pPr>
        <w:jc w:val="both"/>
        <w:rPr>
          <w:b/>
          <w:i/>
          <w:lang w:val="bs-Latn-BA"/>
        </w:rPr>
      </w:pPr>
      <w:r w:rsidRPr="004E75A3">
        <w:rPr>
          <w:b/>
          <w:i/>
          <w:lang w:val="bs-Latn-BA"/>
        </w:rPr>
        <w:t xml:space="preserve">     poslove i sigurnosnu politiku EU                                       Evropske unije</w:t>
      </w:r>
    </w:p>
    <w:p w:rsidR="00276DBD" w:rsidRDefault="00276DBD" w:rsidP="00276DBD">
      <w:pPr>
        <w:jc w:val="both"/>
        <w:rPr>
          <w:b/>
          <w:i/>
          <w:lang w:val="bs-Latn-BA"/>
        </w:rPr>
      </w:pPr>
    </w:p>
    <w:p w:rsidR="00276DBD" w:rsidRPr="004E75A3" w:rsidRDefault="00276DBD" w:rsidP="00276DBD">
      <w:pPr>
        <w:jc w:val="both"/>
        <w:rPr>
          <w:i/>
          <w:lang w:val="bs-Latn-BA"/>
        </w:rPr>
      </w:pPr>
      <w:r>
        <w:rPr>
          <w:b/>
          <w:i/>
          <w:lang w:val="bs-Latn-BA"/>
        </w:rPr>
        <w:t xml:space="preserve">    </w:t>
      </w:r>
      <w:r w:rsidRPr="004E75A3">
        <w:rPr>
          <w:i/>
          <w:u w:val="single"/>
          <w:lang w:val="bs-Latn-BA"/>
        </w:rPr>
        <w:t>David Cameron</w:t>
      </w:r>
      <w:r w:rsidRPr="004E75A3">
        <w:rPr>
          <w:i/>
          <w:lang w:val="bs-Latn-BA"/>
        </w:rPr>
        <w:t xml:space="preserve">                    </w:t>
      </w:r>
      <w:r w:rsidRPr="004E75A3">
        <w:rPr>
          <w:i/>
          <w:u w:val="single"/>
          <w:lang w:val="bs-Latn-BA"/>
        </w:rPr>
        <w:t>Angela Merkel</w:t>
      </w:r>
      <w:r w:rsidRPr="004E75A3">
        <w:rPr>
          <w:i/>
          <w:lang w:val="bs-Latn-BA"/>
        </w:rPr>
        <w:t xml:space="preserve">                                 </w:t>
      </w:r>
      <w:r w:rsidR="004E75A3">
        <w:rPr>
          <w:i/>
          <w:lang w:val="bs-Latn-BA"/>
        </w:rPr>
        <w:t xml:space="preserve"> </w:t>
      </w:r>
      <w:r w:rsidRPr="004E75A3">
        <w:rPr>
          <w:bCs/>
          <w:i/>
          <w:u w:val="single"/>
        </w:rPr>
        <w:t>François Hollande</w:t>
      </w:r>
    </w:p>
    <w:p w:rsidR="00276DBD" w:rsidRPr="004E75A3" w:rsidRDefault="00276DBD" w:rsidP="00276DBD">
      <w:pPr>
        <w:jc w:val="both"/>
        <w:rPr>
          <w:b/>
          <w:i/>
          <w:lang w:val="bs-Latn-BA"/>
        </w:rPr>
      </w:pPr>
      <w:r>
        <w:rPr>
          <w:b/>
          <w:i/>
          <w:lang w:val="bs-Latn-BA"/>
        </w:rPr>
        <w:t xml:space="preserve">  </w:t>
      </w:r>
      <w:r w:rsidRPr="004E75A3">
        <w:rPr>
          <w:b/>
          <w:i/>
          <w:lang w:val="bs-Latn-BA"/>
        </w:rPr>
        <w:t>Premijer                                Kancelarka                                       Predsjednik</w:t>
      </w:r>
    </w:p>
    <w:p w:rsidR="00D46A93" w:rsidRDefault="00276DBD" w:rsidP="006C6356">
      <w:pPr>
        <w:jc w:val="both"/>
        <w:rPr>
          <w:b/>
          <w:i/>
          <w:sz w:val="32"/>
          <w:szCs w:val="32"/>
          <w:lang w:val="bs-Latn-BA"/>
        </w:rPr>
      </w:pPr>
      <w:r w:rsidRPr="004E75A3">
        <w:rPr>
          <w:b/>
          <w:i/>
          <w:lang w:val="bs-Latn-BA"/>
        </w:rPr>
        <w:t>Velike Britanije                    Savezne Republike Njemačke          Republike Francuske</w:t>
      </w:r>
      <w:r>
        <w:rPr>
          <w:b/>
          <w:i/>
          <w:sz w:val="32"/>
          <w:szCs w:val="32"/>
          <w:lang w:val="bs-Latn-BA"/>
        </w:rPr>
        <w:t xml:space="preserve"> </w:t>
      </w:r>
    </w:p>
    <w:p w:rsidR="006C6356" w:rsidRPr="00B574C6" w:rsidRDefault="00276DBD" w:rsidP="006C6356">
      <w:pPr>
        <w:jc w:val="both"/>
        <w:rPr>
          <w:b/>
          <w:i/>
          <w:lang w:val="bs-Latn-BA"/>
        </w:rPr>
      </w:pPr>
      <w:r>
        <w:rPr>
          <w:b/>
          <w:i/>
          <w:sz w:val="32"/>
          <w:szCs w:val="32"/>
          <w:lang w:val="bs-Latn-BA"/>
        </w:rPr>
        <w:t xml:space="preserve">                  </w:t>
      </w:r>
    </w:p>
    <w:p w:rsidR="006C6356" w:rsidRPr="004737F8" w:rsidRDefault="006C6356" w:rsidP="006C6356">
      <w:pPr>
        <w:jc w:val="both"/>
        <w:rPr>
          <w:b/>
          <w:i/>
          <w:lang w:val="bs-Latn-BA"/>
        </w:rPr>
      </w:pPr>
    </w:p>
    <w:p w:rsidR="006C6356" w:rsidRPr="007E47AB" w:rsidRDefault="006C6356" w:rsidP="006C6356">
      <w:pPr>
        <w:jc w:val="both"/>
        <w:rPr>
          <w:b/>
          <w:i/>
          <w:sz w:val="28"/>
          <w:szCs w:val="28"/>
          <w:lang w:val="bs-Latn-BA"/>
        </w:rPr>
      </w:pPr>
      <w:r w:rsidRPr="007E47AB">
        <w:rPr>
          <w:b/>
          <w:i/>
          <w:sz w:val="28"/>
          <w:szCs w:val="28"/>
          <w:lang w:val="bs-Latn-BA"/>
        </w:rPr>
        <w:t xml:space="preserve">Vaše Ekselencije </w:t>
      </w:r>
      <w:r w:rsidRPr="002B6BB7">
        <w:rPr>
          <w:b/>
          <w:i/>
          <w:sz w:val="28"/>
          <w:szCs w:val="28"/>
          <w:lang w:val="bs-Latn-BA"/>
        </w:rPr>
        <w:t xml:space="preserve">/ </w:t>
      </w:r>
      <w:r w:rsidRPr="007E47AB">
        <w:rPr>
          <w:b/>
          <w:i/>
          <w:sz w:val="28"/>
          <w:szCs w:val="28"/>
          <w:lang w:val="bs-Latn-BA"/>
        </w:rPr>
        <w:t>Poštovani Prijatelji,</w:t>
      </w:r>
    </w:p>
    <w:p w:rsidR="006C6356" w:rsidRPr="007C4DE0" w:rsidRDefault="006C6356" w:rsidP="006C6356">
      <w:pPr>
        <w:tabs>
          <w:tab w:val="left" w:pos="1245"/>
        </w:tabs>
        <w:jc w:val="both"/>
        <w:rPr>
          <w:i/>
          <w:lang w:val="bs-Latn-BA"/>
        </w:rPr>
      </w:pPr>
      <w:r>
        <w:rPr>
          <w:i/>
          <w:lang w:val="bs-Latn-BA"/>
        </w:rPr>
        <w:tab/>
      </w: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Poznato Vam je da je trenutno važećim</w:t>
      </w:r>
      <w:r w:rsidRPr="00804852">
        <w:rPr>
          <w:lang w:val="bs-Latn-BA"/>
        </w:rPr>
        <w:t xml:space="preserve"> za</w:t>
      </w:r>
      <w:r>
        <w:rPr>
          <w:lang w:val="bs-Latn-BA"/>
        </w:rPr>
        <w:t xml:space="preserve">konskim rješenjima, regulisanim </w:t>
      </w:r>
      <w:r w:rsidRPr="00804852">
        <w:rPr>
          <w:lang w:val="bs-Latn-BA"/>
        </w:rPr>
        <w:t>Daytonski</w:t>
      </w:r>
      <w:r>
        <w:rPr>
          <w:lang w:val="bs-Latn-BA"/>
        </w:rPr>
        <w:t xml:space="preserve">m mirovnim sporazumom, </w:t>
      </w:r>
      <w:r w:rsidRPr="00804852">
        <w:rPr>
          <w:lang w:val="bs-Latn-BA"/>
        </w:rPr>
        <w:t>ustrojstvo Bosne i Hercegovine</w:t>
      </w:r>
      <w:r>
        <w:rPr>
          <w:lang w:val="bs-Latn-BA"/>
        </w:rPr>
        <w:t xml:space="preserve"> u nepomirljivoj</w:t>
      </w:r>
      <w:r w:rsidRPr="00804852">
        <w:rPr>
          <w:lang w:val="bs-Latn-BA"/>
        </w:rPr>
        <w:t xml:space="preserve"> koliziji s</w:t>
      </w:r>
      <w:r>
        <w:rPr>
          <w:lang w:val="bs-Latn-BA"/>
        </w:rPr>
        <w:t xml:space="preserve"> konvencijama UN i međunarodno-</w:t>
      </w:r>
      <w:r w:rsidRPr="00804852">
        <w:rPr>
          <w:lang w:val="bs-Latn-BA"/>
        </w:rPr>
        <w:t>pravnim normama</w:t>
      </w:r>
      <w:r>
        <w:rPr>
          <w:lang w:val="bs-Latn-BA"/>
        </w:rPr>
        <w:t>, kao i osnovnim građanskim pravima i slobodama</w:t>
      </w:r>
      <w:r w:rsidRPr="00804852">
        <w:rPr>
          <w:lang w:val="bs-Latn-BA"/>
        </w:rPr>
        <w:t>, što samo po sebi nameće</w:t>
      </w:r>
      <w:r>
        <w:rPr>
          <w:lang w:val="bs-Latn-BA"/>
        </w:rPr>
        <w:t xml:space="preserve"> nužnost reformi, koje su ujedno i uslov za prijem naše zemlje u Vaše članstvo</w:t>
      </w:r>
      <w:r w:rsidRPr="00804852">
        <w:rPr>
          <w:lang w:val="bs-Latn-BA"/>
        </w:rPr>
        <w:t xml:space="preserve">. 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Međutim, z</w:t>
      </w:r>
      <w:r w:rsidRPr="00804852">
        <w:rPr>
          <w:lang w:val="bs-Latn-BA"/>
        </w:rPr>
        <w:t>bog Daytonom definisanih mehanizama blokade kod donošenja odluka nemoguće je te re</w:t>
      </w:r>
      <w:r>
        <w:rPr>
          <w:lang w:val="bs-Latn-BA"/>
        </w:rPr>
        <w:t>forme sprovesti u Parlamentu</w:t>
      </w:r>
      <w:r w:rsidRPr="00804852">
        <w:rPr>
          <w:lang w:val="bs-Latn-BA"/>
        </w:rPr>
        <w:t xml:space="preserve">, jer političkoj volji jednih, suprostavljena je </w:t>
      </w:r>
      <w:r>
        <w:rPr>
          <w:lang w:val="bs-Latn-BA"/>
        </w:rPr>
        <w:t xml:space="preserve">ideološka </w:t>
      </w:r>
      <w:r w:rsidRPr="00804852">
        <w:rPr>
          <w:lang w:val="bs-Latn-BA"/>
        </w:rPr>
        <w:t>v</w:t>
      </w:r>
      <w:r>
        <w:rPr>
          <w:lang w:val="bs-Latn-BA"/>
        </w:rPr>
        <w:t xml:space="preserve">olja </w:t>
      </w:r>
      <w:r w:rsidRPr="00804852">
        <w:rPr>
          <w:lang w:val="bs-Latn-BA"/>
        </w:rPr>
        <w:t>drugih, koji i dalje sprovode</w:t>
      </w:r>
      <w:r>
        <w:rPr>
          <w:lang w:val="bs-Latn-BA"/>
        </w:rPr>
        <w:t xml:space="preserve"> rigidne planove</w:t>
      </w:r>
      <w:r w:rsidRPr="00804852">
        <w:rPr>
          <w:lang w:val="bs-Latn-BA"/>
        </w:rPr>
        <w:t xml:space="preserve"> svo</w:t>
      </w:r>
      <w:r>
        <w:rPr>
          <w:lang w:val="bs-Latn-BA"/>
        </w:rPr>
        <w:t>jih mentora iz vana, čime smo mi</w:t>
      </w:r>
      <w:r w:rsidR="00D46A93">
        <w:rPr>
          <w:lang w:val="bs-Latn-BA"/>
        </w:rPr>
        <w:t>,</w:t>
      </w:r>
      <w:r>
        <w:rPr>
          <w:lang w:val="bs-Latn-BA"/>
        </w:rPr>
        <w:t xml:space="preserve"> građani Bosne i Hercegovine</w:t>
      </w:r>
      <w:r w:rsidR="00D46A93">
        <w:rPr>
          <w:lang w:val="bs-Latn-BA"/>
        </w:rPr>
        <w:t>,</w:t>
      </w:r>
      <w:r>
        <w:rPr>
          <w:lang w:val="bs-Latn-BA"/>
        </w:rPr>
        <w:t xml:space="preserve"> dovedeni u gotovo bezizlaznu situaciju</w:t>
      </w:r>
      <w:r w:rsidRPr="00804852">
        <w:rPr>
          <w:lang w:val="bs-Latn-BA"/>
        </w:rPr>
        <w:t xml:space="preserve">. 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Kako bi došlo do pomaka u zaštiti građanskih prava</w:t>
      </w:r>
      <w:r w:rsidRPr="00804852">
        <w:rPr>
          <w:lang w:val="bs-Latn-BA"/>
        </w:rPr>
        <w:t xml:space="preserve"> potrebno je</w:t>
      </w:r>
      <w:r>
        <w:rPr>
          <w:lang w:val="bs-Latn-BA"/>
        </w:rPr>
        <w:t xml:space="preserve"> za početak</w:t>
      </w:r>
      <w:r w:rsidRPr="00804852">
        <w:rPr>
          <w:lang w:val="bs-Latn-BA"/>
        </w:rPr>
        <w:t xml:space="preserve"> u zakone Bosne i Hercegovine </w:t>
      </w:r>
      <w:r>
        <w:rPr>
          <w:lang w:val="bs-Latn-BA"/>
        </w:rPr>
        <w:t>dekretom OHR-a unijeti odgovarajuće akte zemalja Evropske unije koji se tiču temeljnih civilizacijskih vrijednosti vezanih za kažnjavanje veličanja nazadnih</w:t>
      </w:r>
      <w:r w:rsidRPr="00804852">
        <w:rPr>
          <w:lang w:val="bs-Latn-BA"/>
        </w:rPr>
        <w:t xml:space="preserve"> ideologija, </w:t>
      </w:r>
      <w:r>
        <w:rPr>
          <w:lang w:val="bs-Latn-BA"/>
        </w:rPr>
        <w:t>kao i negiranje</w:t>
      </w:r>
      <w:r w:rsidRPr="00804852">
        <w:rPr>
          <w:lang w:val="bs-Latn-BA"/>
        </w:rPr>
        <w:t xml:space="preserve"> genocida. 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Pr="00804852" w:rsidRDefault="006C6356" w:rsidP="006C6356">
      <w:pPr>
        <w:jc w:val="both"/>
        <w:rPr>
          <w:lang w:val="bs-Latn-BA"/>
        </w:rPr>
      </w:pPr>
      <w:r>
        <w:rPr>
          <w:lang w:val="bs-Latn-BA"/>
        </w:rPr>
        <w:t>Evropska unija, SAD, Savjet</w:t>
      </w:r>
      <w:r w:rsidRPr="00804852">
        <w:rPr>
          <w:lang w:val="bs-Latn-BA"/>
        </w:rPr>
        <w:t xml:space="preserve"> Evrope,</w:t>
      </w:r>
      <w:r>
        <w:rPr>
          <w:lang w:val="bs-Latn-BA"/>
        </w:rPr>
        <w:t xml:space="preserve"> te druge vodeće svjetske demokracije, u svojim parlamentima donijele</w:t>
      </w:r>
      <w:r w:rsidRPr="00804852">
        <w:rPr>
          <w:lang w:val="bs-Latn-BA"/>
        </w:rPr>
        <w:t xml:space="preserve"> su rezolucije osude Srebreni</w:t>
      </w:r>
      <w:r>
        <w:rPr>
          <w:lang w:val="bs-Latn-BA"/>
        </w:rPr>
        <w:t>čkog genocida, što ima i obavezujuću težinu. Usprkos tome</w:t>
      </w:r>
      <w:r w:rsidRPr="00804852">
        <w:rPr>
          <w:lang w:val="bs-Latn-BA"/>
        </w:rPr>
        <w:t xml:space="preserve"> u Bosni i Hercegovini svakodnevno svjedočimo veličanju fašizma i </w:t>
      </w:r>
      <w:r w:rsidRPr="00804852">
        <w:rPr>
          <w:lang w:val="bs-Latn-BA"/>
        </w:rPr>
        <w:lastRenderedPageBreak/>
        <w:t xml:space="preserve">ismijavanju njegovih žrtava, čime se </w:t>
      </w:r>
      <w:r>
        <w:rPr>
          <w:lang w:val="bs-Latn-BA"/>
        </w:rPr>
        <w:t>direktno omalovažavaju i krše međunarodno pravo i spomenuti akt</w:t>
      </w:r>
      <w:r w:rsidR="00D46A93">
        <w:rPr>
          <w:lang w:val="bs-Latn-BA"/>
        </w:rPr>
        <w:t>i</w:t>
      </w:r>
      <w:r>
        <w:rPr>
          <w:lang w:val="bs-Latn-BA"/>
        </w:rPr>
        <w:t xml:space="preserve"> najviših zakonodavnih tijela navede</w:t>
      </w:r>
      <w:r w:rsidR="00632B7A">
        <w:rPr>
          <w:lang w:val="bs-Latn-BA"/>
        </w:rPr>
        <w:t>nih država</w:t>
      </w:r>
      <w:r w:rsidRPr="00804852">
        <w:rPr>
          <w:lang w:val="bs-Latn-BA"/>
        </w:rPr>
        <w:t>.</w:t>
      </w:r>
    </w:p>
    <w:p w:rsidR="006C6356" w:rsidRPr="00804852" w:rsidRDefault="006C6356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Kao građani Bosne i Hercegovine ponosni smo što je u vrijeme Udruženog zločinačkog pothvata i agresije na svoju teritoriju, praćenog</w:t>
      </w:r>
      <w:r w:rsidRPr="00804852">
        <w:rPr>
          <w:lang w:val="bs-Latn-BA"/>
        </w:rPr>
        <w:t xml:space="preserve"> nev</w:t>
      </w:r>
      <w:r>
        <w:rPr>
          <w:lang w:val="bs-Latn-BA"/>
        </w:rPr>
        <w:t>iđenim terorom i Genocidom, naša domovina u praksi implementirala</w:t>
      </w:r>
      <w:r w:rsidRPr="00804852">
        <w:rPr>
          <w:lang w:val="bs-Latn-BA"/>
        </w:rPr>
        <w:t xml:space="preserve"> sve pozitivne vrijednosti na kojima</w:t>
      </w:r>
      <w:r>
        <w:rPr>
          <w:lang w:val="bs-Latn-BA"/>
        </w:rPr>
        <w:t xml:space="preserve"> deklarativno počiva Vaša zajednica evropskih država i naroda, odnosno branitelji su tada </w:t>
      </w:r>
      <w:r w:rsidRPr="00804852">
        <w:rPr>
          <w:lang w:val="bs-Latn-BA"/>
        </w:rPr>
        <w:t>na sl</w:t>
      </w:r>
      <w:r>
        <w:rPr>
          <w:lang w:val="bs-Latn-BA"/>
        </w:rPr>
        <w:t xml:space="preserve">obodnim teritorijama sačuvali Bosnu, dok su agresori na okupiranim područjima do temelja srušili Evropsku uniju. 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Usprkos tome</w:t>
      </w:r>
      <w:r w:rsidRPr="00804852">
        <w:rPr>
          <w:lang w:val="bs-Latn-BA"/>
        </w:rPr>
        <w:t>,</w:t>
      </w:r>
      <w:r>
        <w:rPr>
          <w:lang w:val="bs-Latn-BA"/>
        </w:rPr>
        <w:t xml:space="preserve"> umjesto zaslužene nagrade, naša zemlja kažnjena je navlačenjem</w:t>
      </w:r>
      <w:r w:rsidRPr="00804852">
        <w:rPr>
          <w:lang w:val="bs-Latn-BA"/>
        </w:rPr>
        <w:t xml:space="preserve"> Daytonske luđačke košulje, kojom su</w:t>
      </w:r>
      <w:r>
        <w:rPr>
          <w:lang w:val="bs-Latn-BA"/>
        </w:rPr>
        <w:t xml:space="preserve"> istovremeno legalizirane i legitimizirane</w:t>
      </w:r>
      <w:r w:rsidR="00230405">
        <w:rPr>
          <w:lang w:val="bs-Latn-BA"/>
        </w:rPr>
        <w:t xml:space="preserve"> </w:t>
      </w:r>
      <w:r>
        <w:rPr>
          <w:lang w:val="bs-Latn-BA"/>
        </w:rPr>
        <w:t xml:space="preserve">anticivilizacijske </w:t>
      </w:r>
      <w:r w:rsidRPr="00804852">
        <w:rPr>
          <w:lang w:val="bs-Latn-BA"/>
        </w:rPr>
        <w:t>fašisti</w:t>
      </w:r>
      <w:r>
        <w:rPr>
          <w:lang w:val="bs-Latn-BA"/>
        </w:rPr>
        <w:t>čke ideologije koje su je rušile, što je samo po sebi opasan historijski i međunarodno-pravni incident</w:t>
      </w:r>
      <w:r w:rsidRPr="00804852">
        <w:rPr>
          <w:lang w:val="bs-Latn-BA"/>
        </w:rPr>
        <w:t xml:space="preserve">. 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Pr="007E47AB" w:rsidRDefault="006C6356" w:rsidP="006C6356">
      <w:pPr>
        <w:jc w:val="both"/>
        <w:rPr>
          <w:b/>
          <w:i/>
          <w:sz w:val="28"/>
          <w:szCs w:val="28"/>
          <w:lang w:val="bs-Latn-BA"/>
        </w:rPr>
      </w:pPr>
      <w:r w:rsidRPr="007E47AB">
        <w:rPr>
          <w:b/>
          <w:i/>
          <w:sz w:val="28"/>
          <w:szCs w:val="28"/>
          <w:lang w:val="bs-Latn-BA"/>
        </w:rPr>
        <w:t xml:space="preserve">Vaše Ekselencije </w:t>
      </w:r>
      <w:r w:rsidRPr="002B6BB7">
        <w:rPr>
          <w:b/>
          <w:i/>
          <w:sz w:val="28"/>
          <w:szCs w:val="28"/>
          <w:lang w:val="bs-Latn-BA"/>
        </w:rPr>
        <w:t xml:space="preserve">/ </w:t>
      </w:r>
      <w:r w:rsidRPr="007E47AB">
        <w:rPr>
          <w:b/>
          <w:i/>
          <w:sz w:val="28"/>
          <w:szCs w:val="28"/>
          <w:lang w:val="bs-Latn-BA"/>
        </w:rPr>
        <w:t>Poštovani Prijatelji,</w:t>
      </w:r>
    </w:p>
    <w:p w:rsidR="006C6356" w:rsidRPr="007C4DE0" w:rsidRDefault="006C6356" w:rsidP="006C6356">
      <w:pPr>
        <w:jc w:val="both"/>
        <w:rPr>
          <w:b/>
          <w:i/>
          <w:lang w:val="bs-Latn-BA"/>
        </w:rPr>
      </w:pPr>
    </w:p>
    <w:p w:rsidR="006C6356" w:rsidRDefault="006C6356" w:rsidP="006C6356">
      <w:pPr>
        <w:jc w:val="both"/>
        <w:rPr>
          <w:b/>
          <w:i/>
          <w:lang w:val="bs-Latn-BA"/>
        </w:rPr>
      </w:pPr>
      <w:r w:rsidRPr="007C4DE0">
        <w:rPr>
          <w:b/>
          <w:i/>
          <w:lang w:val="bs-Latn-BA"/>
        </w:rPr>
        <w:t xml:space="preserve">Zbog svega navedenog, </w:t>
      </w:r>
      <w:r>
        <w:rPr>
          <w:b/>
          <w:i/>
          <w:lang w:val="bs-Latn-BA"/>
        </w:rPr>
        <w:t>u</w:t>
      </w:r>
      <w:r w:rsidRPr="007C4DE0">
        <w:rPr>
          <w:b/>
          <w:i/>
          <w:lang w:val="bs-Latn-BA"/>
        </w:rPr>
        <w:t xml:space="preserve">ime 80% </w:t>
      </w:r>
      <w:r>
        <w:rPr>
          <w:b/>
          <w:i/>
          <w:lang w:val="bs-Latn-BA"/>
        </w:rPr>
        <w:t>bh. građana</w:t>
      </w:r>
      <w:r w:rsidRPr="007C4DE0">
        <w:rPr>
          <w:b/>
          <w:i/>
          <w:lang w:val="bs-Latn-BA"/>
        </w:rPr>
        <w:t xml:space="preserve"> koji po svim a</w:t>
      </w:r>
      <w:r>
        <w:rPr>
          <w:b/>
          <w:i/>
          <w:lang w:val="bs-Latn-BA"/>
        </w:rPr>
        <w:t>nketama budućnost svoje države</w:t>
      </w:r>
      <w:r w:rsidRPr="007C4DE0">
        <w:rPr>
          <w:b/>
          <w:i/>
          <w:lang w:val="bs-Latn-BA"/>
        </w:rPr>
        <w:t xml:space="preserve"> vide u Evropskoj uniji</w:t>
      </w:r>
      <w:r>
        <w:rPr>
          <w:b/>
          <w:i/>
          <w:lang w:val="bs-Latn-BA"/>
        </w:rPr>
        <w:t>,</w:t>
      </w:r>
      <w:r w:rsidRPr="007C4DE0">
        <w:rPr>
          <w:b/>
          <w:i/>
          <w:lang w:val="bs-Latn-BA"/>
        </w:rPr>
        <w:t xml:space="preserve"> zahtijevamo</w:t>
      </w:r>
      <w:r>
        <w:rPr>
          <w:b/>
          <w:i/>
          <w:lang w:val="bs-Latn-BA"/>
        </w:rPr>
        <w:t xml:space="preserve"> da u interesu održive i</w:t>
      </w:r>
      <w:r w:rsidRPr="007C4DE0">
        <w:rPr>
          <w:b/>
          <w:i/>
          <w:lang w:val="bs-Latn-BA"/>
        </w:rPr>
        <w:t xml:space="preserve"> trajne stabilizac</w:t>
      </w:r>
      <w:r>
        <w:rPr>
          <w:b/>
          <w:i/>
          <w:lang w:val="bs-Latn-BA"/>
        </w:rPr>
        <w:t>ije stanja i otvaranja perspektive za prosperitet Bosne i Hercegovine i ovog dijela Evrope</w:t>
      </w:r>
      <w:r w:rsidRPr="007C4DE0">
        <w:rPr>
          <w:b/>
          <w:i/>
          <w:lang w:val="bs-Latn-BA"/>
        </w:rPr>
        <w:t xml:space="preserve">, donesete momentalnu i bezuslovnu odluku o </w:t>
      </w:r>
      <w:r>
        <w:rPr>
          <w:b/>
          <w:i/>
          <w:lang w:val="bs-Latn-BA"/>
        </w:rPr>
        <w:t>njezinu prijemu u Vaše pridruženo članstvo, na prijelazni</w:t>
      </w:r>
      <w:r w:rsidRPr="007C4DE0">
        <w:rPr>
          <w:b/>
          <w:i/>
          <w:lang w:val="bs-Latn-BA"/>
        </w:rPr>
        <w:t xml:space="preserve"> period ne duži od tri godine. </w:t>
      </w:r>
    </w:p>
    <w:p w:rsidR="006C6356" w:rsidRDefault="006C6356" w:rsidP="006C6356">
      <w:pPr>
        <w:jc w:val="both"/>
        <w:rPr>
          <w:b/>
          <w:i/>
          <w:lang w:val="bs-Latn-BA"/>
        </w:rPr>
      </w:pPr>
    </w:p>
    <w:p w:rsidR="006C6356" w:rsidRPr="00B574C6" w:rsidRDefault="006C6356" w:rsidP="006C6356">
      <w:pPr>
        <w:jc w:val="both"/>
        <w:rPr>
          <w:b/>
          <w:i/>
          <w:lang w:val="bs-Latn-BA"/>
        </w:rPr>
      </w:pPr>
      <w:r w:rsidRPr="007C4DE0">
        <w:rPr>
          <w:b/>
          <w:i/>
          <w:lang w:val="bs-Latn-BA"/>
        </w:rPr>
        <w:t xml:space="preserve">Za vrijeme </w:t>
      </w:r>
      <w:r>
        <w:rPr>
          <w:b/>
          <w:i/>
          <w:lang w:val="bs-Latn-BA"/>
        </w:rPr>
        <w:t>perioda od tri godine Vaša U</w:t>
      </w:r>
      <w:r w:rsidRPr="007C4DE0">
        <w:rPr>
          <w:b/>
          <w:i/>
          <w:lang w:val="bs-Latn-BA"/>
        </w:rPr>
        <w:t>nija bi svoj</w:t>
      </w:r>
      <w:r>
        <w:rPr>
          <w:b/>
          <w:i/>
          <w:lang w:val="bs-Latn-BA"/>
        </w:rPr>
        <w:t xml:space="preserve">im direktnim angažmanom asistirala u sprovođenju </w:t>
      </w:r>
      <w:r w:rsidRPr="007C4DE0">
        <w:rPr>
          <w:b/>
          <w:i/>
          <w:lang w:val="bs-Latn-BA"/>
        </w:rPr>
        <w:t>str</w:t>
      </w:r>
      <w:r>
        <w:rPr>
          <w:b/>
          <w:i/>
          <w:lang w:val="bs-Latn-BA"/>
        </w:rPr>
        <w:t>ukturalnih reformi i izradi modernog</w:t>
      </w:r>
      <w:r w:rsidRPr="007C4DE0">
        <w:rPr>
          <w:b/>
          <w:i/>
          <w:lang w:val="bs-Latn-BA"/>
        </w:rPr>
        <w:t>, sa svojim zakonima i međunarodnim konvencijama usaglašen</w:t>
      </w:r>
      <w:r>
        <w:rPr>
          <w:b/>
          <w:i/>
          <w:lang w:val="bs-Latn-BA"/>
        </w:rPr>
        <w:t>og</w:t>
      </w:r>
      <w:r w:rsidRPr="007C4DE0">
        <w:rPr>
          <w:b/>
          <w:i/>
          <w:lang w:val="bs-Latn-BA"/>
        </w:rPr>
        <w:t xml:space="preserve"> Ustav</w:t>
      </w:r>
      <w:r>
        <w:rPr>
          <w:b/>
          <w:i/>
          <w:lang w:val="bs-Latn-BA"/>
        </w:rPr>
        <w:t>a</w:t>
      </w:r>
      <w:r w:rsidRPr="007C4DE0">
        <w:rPr>
          <w:b/>
          <w:i/>
          <w:lang w:val="bs-Latn-BA"/>
        </w:rPr>
        <w:t xml:space="preserve"> Bosne i Hercegovine, kako bi i formalno bili ispunjeni uslovi z</w:t>
      </w:r>
      <w:r>
        <w:rPr>
          <w:b/>
          <w:i/>
          <w:lang w:val="bs-Latn-BA"/>
        </w:rPr>
        <w:t>a naše</w:t>
      </w:r>
      <w:r w:rsidRPr="007C4DE0">
        <w:rPr>
          <w:b/>
          <w:i/>
          <w:lang w:val="bs-Latn-BA"/>
        </w:rPr>
        <w:t xml:space="preserve"> punopravno članstvo.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 xml:space="preserve">Podsjećamo da je Hrvatska već članica EU, a Srbija i Crna Gora su dobile status pridruženih članova, čime je nama kao građanima Bosne i Hercegovine, na čijoj teritoriji se i po presudama Tribunala u Den Haagu odvijao međunarodni ratni sukob u kojem su spomenute susjedne države učestovale kao agresori, odaslana indikativna poruka o aršinima međunarodnih zakona, te poimanja građanskih prava i pravde kao vječne kategorije. </w:t>
      </w:r>
    </w:p>
    <w:p w:rsidR="006C6356" w:rsidRDefault="006C6356" w:rsidP="006C6356">
      <w:pPr>
        <w:jc w:val="both"/>
        <w:rPr>
          <w:lang w:val="bs-Latn-BA"/>
        </w:rPr>
      </w:pPr>
    </w:p>
    <w:p w:rsidR="00B574C6" w:rsidRDefault="006C6356" w:rsidP="006C6356">
      <w:pPr>
        <w:jc w:val="both"/>
        <w:rPr>
          <w:lang w:val="bs-Latn-BA"/>
        </w:rPr>
      </w:pPr>
      <w:r w:rsidRPr="00804852">
        <w:rPr>
          <w:lang w:val="bs-Latn-BA"/>
        </w:rPr>
        <w:t>Argument više za prijem</w:t>
      </w:r>
      <w:r>
        <w:rPr>
          <w:lang w:val="bs-Latn-BA"/>
        </w:rPr>
        <w:t xml:space="preserve"> Bosne i Hercegovine u Vaše pridruženo članstvo</w:t>
      </w:r>
      <w:r w:rsidRPr="00804852">
        <w:rPr>
          <w:lang w:val="bs-Latn-BA"/>
        </w:rPr>
        <w:t xml:space="preserve"> je i činjenic</w:t>
      </w:r>
      <w:r>
        <w:rPr>
          <w:lang w:val="bs-Latn-BA"/>
        </w:rPr>
        <w:t>a da su stotine hiljada naših</w:t>
      </w:r>
      <w:r w:rsidRPr="00804852">
        <w:rPr>
          <w:lang w:val="bs-Latn-BA"/>
        </w:rPr>
        <w:t xml:space="preserve"> građana</w:t>
      </w:r>
      <w:r>
        <w:rPr>
          <w:lang w:val="bs-Latn-BA"/>
        </w:rPr>
        <w:t>, svojevremeno žrtava etničkog čišćenja, sada i Vaši građani, odnosno državljani</w:t>
      </w:r>
      <w:r w:rsidRPr="00804852">
        <w:rPr>
          <w:lang w:val="bs-Latn-BA"/>
        </w:rPr>
        <w:t xml:space="preserve"> EU.</w:t>
      </w:r>
    </w:p>
    <w:p w:rsidR="009704C9" w:rsidRPr="00804852" w:rsidRDefault="009704C9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Smatramo da za Bosnu i Hercegovinu treba o</w:t>
      </w:r>
      <w:r w:rsidRPr="00804852">
        <w:rPr>
          <w:lang w:val="bs-Latn-BA"/>
        </w:rPr>
        <w:t>smisliti koncept po uzoru na Maršalom plan, koji će os</w:t>
      </w:r>
      <w:r>
        <w:rPr>
          <w:lang w:val="bs-Latn-BA"/>
        </w:rPr>
        <w:t>im ekonomije obuhvatiti i</w:t>
      </w:r>
      <w:r w:rsidRPr="00804852">
        <w:rPr>
          <w:lang w:val="bs-Latn-BA"/>
        </w:rPr>
        <w:t xml:space="preserve"> segmente poput državne uprave, lokalne samouprave</w:t>
      </w:r>
      <w:r>
        <w:rPr>
          <w:lang w:val="bs-Latn-BA"/>
        </w:rPr>
        <w:t xml:space="preserve"> i ljudskih prava, a potrebno je f</w:t>
      </w:r>
      <w:r w:rsidRPr="00804852">
        <w:rPr>
          <w:lang w:val="bs-Latn-BA"/>
        </w:rPr>
        <w:t>ormir</w:t>
      </w:r>
      <w:r>
        <w:rPr>
          <w:lang w:val="bs-Latn-BA"/>
        </w:rPr>
        <w:t>ati i antikorpucijsko tijelo EU sa sjedištem u BiH, koje</w:t>
      </w:r>
      <w:r w:rsidRPr="00804852">
        <w:rPr>
          <w:lang w:val="bs-Latn-BA"/>
        </w:rPr>
        <w:t xml:space="preserve"> će se baviti ulaženjem u trag tokovima plijena</w:t>
      </w:r>
      <w:r>
        <w:rPr>
          <w:lang w:val="bs-Latn-BA"/>
        </w:rPr>
        <w:t xml:space="preserve"> ratnog profiterstva i postratnog</w:t>
      </w:r>
      <w:r w:rsidRPr="00804852">
        <w:rPr>
          <w:lang w:val="bs-Latn-BA"/>
        </w:rPr>
        <w:t xml:space="preserve"> privrednog kriminala</w:t>
      </w:r>
      <w:r>
        <w:rPr>
          <w:lang w:val="bs-Latn-BA"/>
        </w:rPr>
        <w:t xml:space="preserve"> u regionu, koji je</w:t>
      </w:r>
      <w:r w:rsidRPr="00804852">
        <w:rPr>
          <w:lang w:val="bs-Latn-BA"/>
        </w:rPr>
        <w:t xml:space="preserve"> po pouzdanim saznanjima, u režiji nekih aktualnih nosilaca političkih funkcija,</w:t>
      </w:r>
      <w:r>
        <w:rPr>
          <w:lang w:val="bs-Latn-BA"/>
        </w:rPr>
        <w:t xml:space="preserve"> a zahvaljujući Daytonskom mehanizmu o </w:t>
      </w:r>
      <w:r>
        <w:rPr>
          <w:lang w:val="bs-Latn-BA"/>
        </w:rPr>
        <w:lastRenderedPageBreak/>
        <w:t>tzv. specijalnim vezama entiteta sa susjednim državama,</w:t>
      </w:r>
      <w:r w:rsidRPr="00804852">
        <w:rPr>
          <w:lang w:val="bs-Latn-BA"/>
        </w:rPr>
        <w:t xml:space="preserve"> iz naše zemlj</w:t>
      </w:r>
      <w:r>
        <w:rPr>
          <w:lang w:val="bs-Latn-BA"/>
        </w:rPr>
        <w:t xml:space="preserve">e dislociran u zemlje susjedstva i obratno.  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Predlažemo i istragu da li se ruskim investicijama u BiH i šire pere novac zarađen poslovima ruske mafije koja operiše diljem svijeta, s čime u vezi nužno je oformiti odgovarajuće povjerenstvo EU i SAD, jer na primjeru aktualne agresije na Ukrajinu, moguće je da Rusija upravo taj novac koristi za finansiranje svoje ekspazionističke vojne mašinerije.</w:t>
      </w:r>
    </w:p>
    <w:p w:rsidR="006C6356" w:rsidRDefault="006C6356" w:rsidP="006C6356">
      <w:pPr>
        <w:jc w:val="both"/>
        <w:rPr>
          <w:lang w:val="bs-Latn-BA"/>
        </w:rPr>
      </w:pPr>
    </w:p>
    <w:p w:rsidR="006C6356" w:rsidRDefault="006C6356" w:rsidP="006C6356">
      <w:pPr>
        <w:jc w:val="both"/>
        <w:rPr>
          <w:lang w:val="bs-Latn-BA"/>
        </w:rPr>
      </w:pPr>
      <w:r>
        <w:rPr>
          <w:lang w:val="bs-Latn-BA"/>
        </w:rPr>
        <w:t>Na kraju apostrofiramo da je Bosna i Hercegovina, kao stara evropska država, šansa i test Evropskoj uniji i Sjedinjenim Američkim Državama, da na djelu dokažu privrženost svojim osnovnim načelima, ali i da njezinim prijemom u svoje političko-sigurnosne strukture ojačaju svoj geostrateški položaj u ovom dijelu Evrope, koji djelovanje Rusije sve otvorenije ugrožava.</w:t>
      </w:r>
    </w:p>
    <w:p w:rsidR="00D46A93" w:rsidRPr="00804852" w:rsidRDefault="00D46A93" w:rsidP="006C6356">
      <w:pPr>
        <w:jc w:val="both"/>
        <w:rPr>
          <w:lang w:val="bs-Latn-BA"/>
        </w:rPr>
      </w:pPr>
    </w:p>
    <w:p w:rsidR="00230405" w:rsidRDefault="006C6356" w:rsidP="00230405">
      <w:pPr>
        <w:tabs>
          <w:tab w:val="center" w:pos="4320"/>
        </w:tabs>
        <w:jc w:val="both"/>
        <w:rPr>
          <w:lang w:val="bs-Latn-BA"/>
        </w:rPr>
      </w:pPr>
      <w:r>
        <w:rPr>
          <w:lang w:val="bs-Latn-BA"/>
        </w:rPr>
        <w:tab/>
      </w:r>
      <w:bookmarkStart w:id="0" w:name="_GoBack"/>
      <w:bookmarkEnd w:id="0"/>
    </w:p>
    <w:p w:rsidR="006C6356" w:rsidRPr="00230405" w:rsidRDefault="006C6356" w:rsidP="00230405">
      <w:pPr>
        <w:tabs>
          <w:tab w:val="center" w:pos="4320"/>
        </w:tabs>
        <w:jc w:val="both"/>
        <w:rPr>
          <w:i/>
          <w:lang w:val="bs-Latn-BA"/>
        </w:rPr>
      </w:pPr>
      <w:r w:rsidRPr="00230405">
        <w:rPr>
          <w:b/>
          <w:i/>
          <w:lang w:val="bs-Latn-BA"/>
        </w:rPr>
        <w:t xml:space="preserve">S poštovanjem,                                                                      </w:t>
      </w:r>
    </w:p>
    <w:p w:rsidR="00276DBD" w:rsidRDefault="00276DBD" w:rsidP="006C6356">
      <w:pPr>
        <w:jc w:val="both"/>
        <w:rPr>
          <w:b/>
          <w:i/>
          <w:lang w:val="bs-Latn-BA"/>
        </w:rPr>
      </w:pPr>
    </w:p>
    <w:p w:rsidR="00D46A93" w:rsidRDefault="00D46A93" w:rsidP="00276DBD">
      <w:pPr>
        <w:rPr>
          <w:u w:val="single"/>
        </w:rPr>
      </w:pPr>
    </w:p>
    <w:p w:rsidR="00D46A93" w:rsidRPr="00D46A93" w:rsidRDefault="00D46A93" w:rsidP="00276DBD">
      <w:pPr>
        <w:rPr>
          <w:b/>
        </w:rPr>
      </w:pPr>
      <w:r>
        <w:rPr>
          <w:b/>
        </w:rPr>
        <w:t>Edit Agović                                    Hamdija Čustović</w:t>
      </w:r>
      <w:r>
        <w:t xml:space="preserve">                 </w:t>
      </w:r>
      <w:r>
        <w:rPr>
          <w:b/>
        </w:rPr>
        <w:t>Luka Markešić</w:t>
      </w:r>
    </w:p>
    <w:p w:rsidR="00276DBD" w:rsidRDefault="00276DBD" w:rsidP="00276DBD">
      <w:r>
        <w:rPr>
          <w:u w:val="single"/>
        </w:rPr>
        <w:t>NVO Građanski Monitoring</w:t>
      </w:r>
      <w:r>
        <w:t xml:space="preserve"> </w:t>
      </w:r>
      <w:r w:rsidR="006C0900">
        <w:t xml:space="preserve">       </w:t>
      </w:r>
      <w:r w:rsidR="00964840">
        <w:t xml:space="preserve">  </w:t>
      </w:r>
      <w:r w:rsidR="00B574C6">
        <w:t xml:space="preserve"> </w:t>
      </w:r>
      <w:r>
        <w:rPr>
          <w:u w:val="single"/>
        </w:rPr>
        <w:t>Kongres Bošnjaka</w:t>
      </w:r>
      <w:r>
        <w:t xml:space="preserve">      </w:t>
      </w:r>
      <w:r w:rsidR="006D7503">
        <w:t xml:space="preserve">     </w:t>
      </w:r>
      <w:r w:rsidR="00B574C6">
        <w:t xml:space="preserve">       </w:t>
      </w:r>
      <w:r w:rsidR="006D7503" w:rsidRPr="007A69DD">
        <w:rPr>
          <w:u w:val="single"/>
        </w:rPr>
        <w:t>Hrvatsko narodno vijeće</w:t>
      </w:r>
      <w:r>
        <w:t xml:space="preserve">               </w:t>
      </w:r>
    </w:p>
    <w:p w:rsidR="00276DBD" w:rsidRPr="006D7503" w:rsidRDefault="00D46A93" w:rsidP="00276DBD">
      <w:r>
        <w:rPr>
          <w:b/>
          <w:lang w:val="bs-Latn-BA"/>
        </w:rPr>
        <w:t xml:space="preserve">                    </w:t>
      </w:r>
      <w:r w:rsidR="00276DBD">
        <w:rPr>
          <w:b/>
        </w:rPr>
        <w:t xml:space="preserve"> </w:t>
      </w:r>
      <w:r w:rsidR="006D7503">
        <w:rPr>
          <w:b/>
        </w:rPr>
        <w:t xml:space="preserve">                    </w:t>
      </w:r>
      <w:r w:rsidR="006C0900">
        <w:rPr>
          <w:b/>
        </w:rPr>
        <w:t xml:space="preserve"> </w:t>
      </w:r>
      <w:r w:rsidR="00964840">
        <w:rPr>
          <w:b/>
        </w:rPr>
        <w:t xml:space="preserve">  </w:t>
      </w:r>
      <w:r w:rsidR="00B574C6">
        <w:rPr>
          <w:b/>
        </w:rPr>
        <w:t xml:space="preserve"> </w:t>
      </w:r>
      <w:r>
        <w:rPr>
          <w:b/>
        </w:rPr>
        <w:t xml:space="preserve">           </w:t>
      </w:r>
      <w:r w:rsidR="006D7503">
        <w:rPr>
          <w:u w:val="single"/>
        </w:rPr>
        <w:t>Sjeverne Amerike</w:t>
      </w:r>
      <w:r w:rsidR="006D7503">
        <w:rPr>
          <w:b/>
        </w:rPr>
        <w:t xml:space="preserve">            </w:t>
      </w:r>
      <w:r w:rsidR="006C0900">
        <w:rPr>
          <w:b/>
        </w:rPr>
        <w:t xml:space="preserve">       </w:t>
      </w:r>
      <w:r w:rsidR="006D7503" w:rsidRPr="007A69DD">
        <w:rPr>
          <w:u w:val="single"/>
        </w:rPr>
        <w:t>Bosne i Hercegovine</w:t>
      </w:r>
    </w:p>
    <w:p w:rsidR="00276DBD" w:rsidRDefault="00276DBD" w:rsidP="00D46A93">
      <w:pPr>
        <w:tabs>
          <w:tab w:val="left" w:pos="5835"/>
        </w:tabs>
      </w:pPr>
    </w:p>
    <w:p w:rsidR="00276DBD" w:rsidRPr="00D46A93" w:rsidRDefault="00D46A93" w:rsidP="00276DBD">
      <w:pPr>
        <w:rPr>
          <w:b/>
        </w:rPr>
      </w:pPr>
      <w:r>
        <w:rPr>
          <w:b/>
        </w:rPr>
        <w:t xml:space="preserve">Emir Ramić                                   Jadranko Odalović               Ervin Sendijarević                                                                             </w:t>
      </w:r>
    </w:p>
    <w:p w:rsidR="006C0900" w:rsidRDefault="006C0900" w:rsidP="00276DBD">
      <w:pPr>
        <w:rPr>
          <w:rStyle w:val="null"/>
        </w:rPr>
      </w:pPr>
      <w:r>
        <w:rPr>
          <w:u w:val="single"/>
          <w:shd w:val="clear" w:color="auto" w:fill="FFFFFF"/>
          <w:lang w:eastAsia="en-CA"/>
        </w:rPr>
        <w:t xml:space="preserve">IGK - </w:t>
      </w:r>
      <w:r w:rsidR="00276DBD" w:rsidRPr="00DA3216">
        <w:rPr>
          <w:u w:val="single"/>
          <w:shd w:val="clear" w:color="auto" w:fill="FFFFFF"/>
          <w:lang w:eastAsia="en-CA"/>
        </w:rPr>
        <w:t>Institut za istraživanje</w:t>
      </w:r>
      <w:r w:rsidR="00276DBD">
        <w:rPr>
          <w:shd w:val="clear" w:color="auto" w:fill="FFFFFF"/>
          <w:lang w:eastAsia="en-CA"/>
        </w:rPr>
        <w:t xml:space="preserve">        </w:t>
      </w:r>
      <w:r w:rsidR="00964840">
        <w:rPr>
          <w:shd w:val="clear" w:color="auto" w:fill="FFFFFF"/>
          <w:lang w:eastAsia="en-CA"/>
        </w:rPr>
        <w:t xml:space="preserve"> </w:t>
      </w:r>
      <w:r w:rsidR="00B574C6">
        <w:rPr>
          <w:shd w:val="clear" w:color="auto" w:fill="FFFFFF"/>
          <w:lang w:eastAsia="en-CA"/>
        </w:rPr>
        <w:t xml:space="preserve"> </w:t>
      </w:r>
      <w:r>
        <w:rPr>
          <w:rStyle w:val="null"/>
          <w:u w:val="single"/>
        </w:rPr>
        <w:t>BGV</w:t>
      </w:r>
      <w:r w:rsidRPr="001319CE">
        <w:rPr>
          <w:rStyle w:val="null"/>
          <w:u w:val="single"/>
        </w:rPr>
        <w:t xml:space="preserve"> </w:t>
      </w:r>
      <w:r>
        <w:rPr>
          <w:rStyle w:val="null"/>
          <w:u w:val="single"/>
        </w:rPr>
        <w:t>–</w:t>
      </w:r>
      <w:r w:rsidRPr="001319CE">
        <w:rPr>
          <w:rStyle w:val="null"/>
          <w:u w:val="single"/>
        </w:rPr>
        <w:t xml:space="preserve"> Bo</w:t>
      </w:r>
      <w:r>
        <w:rPr>
          <w:rStyle w:val="null"/>
          <w:u w:val="single"/>
        </w:rPr>
        <w:t>sansko</w:t>
      </w:r>
      <w:r>
        <w:rPr>
          <w:rStyle w:val="null"/>
        </w:rPr>
        <w:t xml:space="preserve">               </w:t>
      </w:r>
      <w:r w:rsidR="00B574C6">
        <w:rPr>
          <w:rStyle w:val="null"/>
        </w:rPr>
        <w:t xml:space="preserve">     </w:t>
      </w:r>
      <w:r w:rsidRPr="001319CE">
        <w:rPr>
          <w:rStyle w:val="null"/>
          <w:u w:val="single"/>
        </w:rPr>
        <w:t>EU Bos</w:t>
      </w:r>
      <w:r>
        <w:rPr>
          <w:rStyle w:val="null"/>
          <w:u w:val="single"/>
        </w:rPr>
        <w:t xml:space="preserve">anski </w:t>
      </w:r>
      <w:r>
        <w:rPr>
          <w:rStyle w:val="null"/>
        </w:rPr>
        <w:t xml:space="preserve">                               </w:t>
      </w:r>
    </w:p>
    <w:p w:rsidR="00D46A93" w:rsidRDefault="00964840" w:rsidP="00276DBD">
      <w:r w:rsidRPr="007A69DD">
        <w:rPr>
          <w:rStyle w:val="null"/>
          <w:u w:val="single"/>
        </w:rPr>
        <w:t>g</w:t>
      </w:r>
      <w:r w:rsidR="006C0900" w:rsidRPr="007A69DD">
        <w:rPr>
          <w:rStyle w:val="null"/>
          <w:u w:val="single"/>
        </w:rPr>
        <w:t xml:space="preserve">enocida </w:t>
      </w:r>
      <w:r w:rsidR="00B574C6" w:rsidRPr="007A69DD">
        <w:rPr>
          <w:rStyle w:val="null"/>
          <w:u w:val="single"/>
        </w:rPr>
        <w:t xml:space="preserve">- </w:t>
      </w:r>
      <w:r w:rsidR="006C0900" w:rsidRPr="007A69DD">
        <w:rPr>
          <w:rStyle w:val="null"/>
          <w:u w:val="single"/>
        </w:rPr>
        <w:t>Kanada</w:t>
      </w:r>
      <w:r w:rsidR="006C0900">
        <w:rPr>
          <w:rStyle w:val="null"/>
        </w:rPr>
        <w:t xml:space="preserve">                        </w:t>
      </w:r>
      <w:r>
        <w:rPr>
          <w:rStyle w:val="null"/>
        </w:rPr>
        <w:t xml:space="preserve">  </w:t>
      </w:r>
      <w:r w:rsidR="006C0900" w:rsidRPr="00964840">
        <w:rPr>
          <w:rStyle w:val="null"/>
          <w:u w:val="single"/>
        </w:rPr>
        <w:t>Građansko Vijeće</w:t>
      </w:r>
      <w:r w:rsidR="00276DBD" w:rsidRPr="00276DBD">
        <w:rPr>
          <w:shd w:val="clear" w:color="auto" w:fill="FFFFFF"/>
          <w:lang w:eastAsia="en-CA"/>
        </w:rPr>
        <w:t xml:space="preserve">  </w:t>
      </w:r>
      <w:r w:rsidR="00276DBD">
        <w:rPr>
          <w:shd w:val="clear" w:color="auto" w:fill="FFFFFF"/>
          <w:lang w:eastAsia="en-CA"/>
        </w:rPr>
        <w:t xml:space="preserve">              </w:t>
      </w:r>
      <w:r w:rsidR="006C0900">
        <w:rPr>
          <w:shd w:val="clear" w:color="auto" w:fill="FFFFFF"/>
          <w:lang w:eastAsia="en-CA"/>
        </w:rPr>
        <w:t xml:space="preserve">   </w:t>
      </w:r>
      <w:r w:rsidR="006C0900" w:rsidRPr="00964840">
        <w:rPr>
          <w:u w:val="single"/>
          <w:shd w:val="clear" w:color="auto" w:fill="FFFFFF"/>
          <w:lang w:eastAsia="en-CA"/>
        </w:rPr>
        <w:t>Kulturni Centar</w:t>
      </w:r>
      <w:r w:rsidR="00276DBD">
        <w:rPr>
          <w:shd w:val="clear" w:color="auto" w:fill="FFFFFF"/>
          <w:lang w:eastAsia="en-CA"/>
        </w:rPr>
        <w:t xml:space="preserve">                                          </w:t>
      </w:r>
      <w:r w:rsidR="004E75A3">
        <w:rPr>
          <w:shd w:val="clear" w:color="auto" w:fill="FFFFFF"/>
          <w:lang w:eastAsia="en-CA"/>
        </w:rPr>
        <w:t xml:space="preserve">             </w:t>
      </w:r>
      <w:r w:rsidR="00844947">
        <w:rPr>
          <w:shd w:val="clear" w:color="auto" w:fill="FFFFFF"/>
          <w:lang w:eastAsia="en-CA"/>
        </w:rPr>
        <w:t xml:space="preserve"> </w:t>
      </w:r>
    </w:p>
    <w:p w:rsidR="00DA3216" w:rsidRPr="00D46A93" w:rsidRDefault="00276DBD" w:rsidP="00276DBD">
      <w:r>
        <w:rPr>
          <w:b/>
        </w:rPr>
        <w:t xml:space="preserve">                                      </w:t>
      </w:r>
      <w:r w:rsidR="006D7503">
        <w:rPr>
          <w:b/>
        </w:rPr>
        <w:t xml:space="preserve">          </w:t>
      </w:r>
      <w:r>
        <w:rPr>
          <w:b/>
        </w:rPr>
        <w:t xml:space="preserve">    </w:t>
      </w:r>
      <w:r>
        <w:t xml:space="preserve">    </w:t>
      </w:r>
      <w:r w:rsidR="00DA3216">
        <w:t xml:space="preserve">                                                             </w:t>
      </w:r>
      <w:r w:rsidR="00750188">
        <w:t xml:space="preserve"> </w:t>
      </w:r>
      <w:r>
        <w:t xml:space="preserve">                                                 </w:t>
      </w:r>
      <w:r w:rsidR="00844947">
        <w:t xml:space="preserve">           </w:t>
      </w:r>
    </w:p>
    <w:p w:rsidR="00844947" w:rsidRPr="00D46A93" w:rsidRDefault="00D46A93" w:rsidP="00276DBD">
      <w:pPr>
        <w:rPr>
          <w:b/>
        </w:rPr>
      </w:pPr>
      <w:r w:rsidRPr="009B2513">
        <w:rPr>
          <w:rStyle w:val="null"/>
          <w:b/>
        </w:rPr>
        <w:t>Mehmed Pargan</w:t>
      </w:r>
      <w:r>
        <w:rPr>
          <w:rStyle w:val="null"/>
          <w:b/>
        </w:rPr>
        <w:t xml:space="preserve">                            </w:t>
      </w:r>
      <w:r w:rsidRPr="003A296B">
        <w:rPr>
          <w:rStyle w:val="null"/>
          <w:b/>
        </w:rPr>
        <w:t>Ismeta Mameledžija</w:t>
      </w:r>
      <w:r>
        <w:rPr>
          <w:rStyle w:val="null"/>
          <w:b/>
        </w:rPr>
        <w:t xml:space="preserve">            Satko Mujagić</w:t>
      </w:r>
    </w:p>
    <w:p w:rsidR="009B2513" w:rsidRPr="00964840" w:rsidRDefault="009B2513" w:rsidP="009B2513">
      <w:pPr>
        <w:rPr>
          <w:rStyle w:val="null"/>
        </w:rPr>
      </w:pPr>
      <w:r w:rsidRPr="00844947">
        <w:rPr>
          <w:rStyle w:val="null"/>
          <w:u w:val="single"/>
        </w:rPr>
        <w:t>CMOK – Udruženje građana</w:t>
      </w:r>
      <w:r w:rsidR="00964840">
        <w:rPr>
          <w:rStyle w:val="null"/>
        </w:rPr>
        <w:t xml:space="preserve">         </w:t>
      </w:r>
      <w:r w:rsidR="00B574C6">
        <w:rPr>
          <w:rStyle w:val="null"/>
        </w:rPr>
        <w:t xml:space="preserve"> </w:t>
      </w:r>
      <w:r w:rsidR="006D3270" w:rsidRPr="003A296B">
        <w:rPr>
          <w:rStyle w:val="null"/>
          <w:u w:val="single"/>
        </w:rPr>
        <w:t xml:space="preserve">Udruženje za mlade </w:t>
      </w:r>
      <w:r w:rsidR="00B574C6">
        <w:rPr>
          <w:rStyle w:val="null"/>
        </w:rPr>
        <w:t xml:space="preserve">              </w:t>
      </w:r>
      <w:r w:rsidR="00B574C6" w:rsidRPr="00B574C6">
        <w:rPr>
          <w:rStyle w:val="null"/>
          <w:u w:val="single"/>
        </w:rPr>
        <w:t>BiH Platfo</w:t>
      </w:r>
      <w:r w:rsidR="00964840" w:rsidRPr="00B574C6">
        <w:rPr>
          <w:rStyle w:val="null"/>
          <w:u w:val="single"/>
        </w:rPr>
        <w:t>rma</w:t>
      </w:r>
    </w:p>
    <w:p w:rsidR="009B2513" w:rsidRPr="006D3270" w:rsidRDefault="00964840" w:rsidP="009B2513">
      <w:pPr>
        <w:rPr>
          <w:rStyle w:val="null"/>
        </w:rPr>
      </w:pPr>
      <w:r>
        <w:rPr>
          <w:rStyle w:val="null"/>
          <w:u w:val="single"/>
        </w:rPr>
        <w:t xml:space="preserve">za mir </w:t>
      </w:r>
      <w:r w:rsidR="009B2513" w:rsidRPr="00660851">
        <w:rPr>
          <w:rStyle w:val="null"/>
          <w:u w:val="single"/>
        </w:rPr>
        <w:t>obrazovanje i kreativnost</w:t>
      </w:r>
      <w:r>
        <w:rPr>
          <w:rStyle w:val="null"/>
        </w:rPr>
        <w:t xml:space="preserve">    </w:t>
      </w:r>
      <w:r w:rsidR="00B574C6">
        <w:rPr>
          <w:rStyle w:val="null"/>
        </w:rPr>
        <w:t xml:space="preserve"> </w:t>
      </w:r>
      <w:r w:rsidR="006D3270" w:rsidRPr="003A296B">
        <w:rPr>
          <w:rStyle w:val="null"/>
          <w:u w:val="single"/>
        </w:rPr>
        <w:t>“Youth Prosperity”</w:t>
      </w:r>
      <w:r w:rsidR="00B574C6">
        <w:rPr>
          <w:rStyle w:val="null"/>
        </w:rPr>
        <w:t xml:space="preserve">                </w:t>
      </w:r>
      <w:r w:rsidRPr="00B574C6">
        <w:rPr>
          <w:rStyle w:val="null"/>
          <w:u w:val="single"/>
        </w:rPr>
        <w:t>Nizozemska</w:t>
      </w:r>
    </w:p>
    <w:p w:rsidR="00844947" w:rsidRDefault="00844947" w:rsidP="006D3270">
      <w:pPr>
        <w:rPr>
          <w:rStyle w:val="null"/>
        </w:rPr>
      </w:pPr>
    </w:p>
    <w:p w:rsidR="00750188" w:rsidRPr="00D46A93" w:rsidRDefault="00D46A93" w:rsidP="006D3270">
      <w:pPr>
        <w:rPr>
          <w:rStyle w:val="null"/>
          <w:b/>
        </w:rPr>
      </w:pPr>
      <w:r>
        <w:rPr>
          <w:rStyle w:val="null"/>
          <w:b/>
        </w:rPr>
        <w:t xml:space="preserve">Elvira Kapo                                    Ibrahim Osmanbašić  </w:t>
      </w:r>
      <w:r w:rsidRPr="001319CE">
        <w:rPr>
          <w:rStyle w:val="null"/>
          <w:b/>
        </w:rPr>
        <w:t xml:space="preserve">                     </w:t>
      </w:r>
    </w:p>
    <w:p w:rsidR="006D3270" w:rsidRPr="00B574C6" w:rsidRDefault="00750188" w:rsidP="006D3270">
      <w:pPr>
        <w:rPr>
          <w:rStyle w:val="null"/>
        </w:rPr>
      </w:pPr>
      <w:r w:rsidRPr="00750188">
        <w:rPr>
          <w:rStyle w:val="null"/>
          <w:u w:val="single"/>
        </w:rPr>
        <w:t>Fondacija “SEDRA</w:t>
      </w:r>
      <w:r w:rsidR="00B574C6">
        <w:rPr>
          <w:rStyle w:val="null"/>
          <w:u w:val="single"/>
        </w:rPr>
        <w:t>”</w:t>
      </w:r>
      <w:r w:rsidR="00B574C6">
        <w:rPr>
          <w:rStyle w:val="null"/>
        </w:rPr>
        <w:t xml:space="preserve">                       </w:t>
      </w:r>
      <w:r w:rsidR="00B574C6" w:rsidRPr="00B574C6">
        <w:rPr>
          <w:rStyle w:val="null"/>
          <w:u w:val="single"/>
        </w:rPr>
        <w:t>Udruženje za kulturu</w:t>
      </w:r>
    </w:p>
    <w:p w:rsidR="006D3270" w:rsidRDefault="00750188" w:rsidP="006D3270">
      <w:pPr>
        <w:rPr>
          <w:rStyle w:val="null"/>
        </w:rPr>
      </w:pPr>
      <w:r w:rsidRPr="00750188">
        <w:rPr>
          <w:rStyle w:val="null"/>
          <w:u w:val="single"/>
        </w:rPr>
        <w:t>Holandija</w:t>
      </w:r>
      <w:r>
        <w:rPr>
          <w:rStyle w:val="null"/>
        </w:rPr>
        <w:t xml:space="preserve"> </w:t>
      </w:r>
      <w:r w:rsidR="006D3270">
        <w:rPr>
          <w:rStyle w:val="null"/>
        </w:rPr>
        <w:t xml:space="preserve">                                     </w:t>
      </w:r>
      <w:r w:rsidR="00B574C6">
        <w:rPr>
          <w:rStyle w:val="null"/>
        </w:rPr>
        <w:t xml:space="preserve">   </w:t>
      </w:r>
      <w:r w:rsidR="00B574C6" w:rsidRPr="00B574C6">
        <w:rPr>
          <w:rStyle w:val="null"/>
          <w:u w:val="single"/>
        </w:rPr>
        <w:t>Novo Sarajevo</w:t>
      </w:r>
    </w:p>
    <w:p w:rsidR="00DA3216" w:rsidRDefault="00DA3216" w:rsidP="00DA3216">
      <w:pPr>
        <w:pStyle w:val="ecxmsonormal"/>
      </w:pPr>
      <w:r>
        <w:rPr>
          <w:rFonts w:ascii="Calibri" w:hAnsi="Calibri"/>
          <w:color w:val="1F497D"/>
          <w:sz w:val="22"/>
          <w:szCs w:val="22"/>
        </w:rPr>
        <w:t>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A61DB" w:rsidRDefault="003A61DB"/>
    <w:sectPr w:rsidR="003A61DB" w:rsidSect="002817DD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4F" w:rsidRDefault="0067174F" w:rsidP="006C6356">
      <w:r>
        <w:separator/>
      </w:r>
    </w:p>
  </w:endnote>
  <w:endnote w:type="continuationSeparator" w:id="1">
    <w:p w:rsidR="0067174F" w:rsidRDefault="0067174F" w:rsidP="006C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DD" w:rsidRDefault="00D46A93" w:rsidP="007A69DD">
    <w:pPr>
      <w:jc w:val="both"/>
      <w:rPr>
        <w:rStyle w:val="null"/>
        <w:b/>
        <w:i/>
        <w:sz w:val="18"/>
        <w:szCs w:val="18"/>
      </w:rPr>
    </w:pPr>
    <w:r>
      <w:rPr>
        <w:rStyle w:val="null"/>
        <w:b/>
        <w:i/>
        <w:sz w:val="18"/>
        <w:szCs w:val="18"/>
      </w:rPr>
      <w:t xml:space="preserve">        </w:t>
    </w:r>
  </w:p>
  <w:p w:rsidR="007A69DD" w:rsidRDefault="007A69DD" w:rsidP="007A69DD">
    <w:pPr>
      <w:jc w:val="both"/>
    </w:pPr>
    <w:r>
      <w:rPr>
        <w:rStyle w:val="null"/>
        <w:b/>
        <w:i/>
        <w:sz w:val="18"/>
        <w:szCs w:val="18"/>
      </w:rPr>
      <w:t xml:space="preserve">     </w:t>
    </w:r>
    <w:r w:rsidR="00D46A93">
      <w:rPr>
        <w:rStyle w:val="null"/>
        <w:b/>
        <w:i/>
        <w:sz w:val="18"/>
        <w:szCs w:val="18"/>
      </w:rPr>
      <w:t xml:space="preserve">                            </w:t>
    </w:r>
  </w:p>
  <w:p w:rsidR="007A69DD" w:rsidRDefault="007A6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4F" w:rsidRDefault="0067174F" w:rsidP="006C6356">
      <w:r>
        <w:separator/>
      </w:r>
    </w:p>
  </w:footnote>
  <w:footnote w:type="continuationSeparator" w:id="1">
    <w:p w:rsidR="0067174F" w:rsidRDefault="0067174F" w:rsidP="006C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356" w:rsidRDefault="006C6356" w:rsidP="006C6356">
    <w:pPr>
      <w:pStyle w:val="Header"/>
      <w:jc w:val="center"/>
    </w:pPr>
  </w:p>
  <w:p w:rsidR="00982BA6" w:rsidRDefault="00982BA6" w:rsidP="006C6356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C6356"/>
    <w:rsid w:val="00003CDF"/>
    <w:rsid w:val="00066F72"/>
    <w:rsid w:val="0013737E"/>
    <w:rsid w:val="00137B2E"/>
    <w:rsid w:val="0015356D"/>
    <w:rsid w:val="00172F68"/>
    <w:rsid w:val="0019324C"/>
    <w:rsid w:val="00230405"/>
    <w:rsid w:val="00275DE4"/>
    <w:rsid w:val="00276DBD"/>
    <w:rsid w:val="002817DD"/>
    <w:rsid w:val="002F77BA"/>
    <w:rsid w:val="003A61DB"/>
    <w:rsid w:val="003F11D6"/>
    <w:rsid w:val="00406065"/>
    <w:rsid w:val="004651B4"/>
    <w:rsid w:val="004E75A3"/>
    <w:rsid w:val="00517847"/>
    <w:rsid w:val="00581641"/>
    <w:rsid w:val="00632B7A"/>
    <w:rsid w:val="00660851"/>
    <w:rsid w:val="0067174F"/>
    <w:rsid w:val="006A6A29"/>
    <w:rsid w:val="006C0900"/>
    <w:rsid w:val="006C6356"/>
    <w:rsid w:val="006D3270"/>
    <w:rsid w:val="006D7084"/>
    <w:rsid w:val="006D7503"/>
    <w:rsid w:val="00750188"/>
    <w:rsid w:val="0076011A"/>
    <w:rsid w:val="00773652"/>
    <w:rsid w:val="007A69DD"/>
    <w:rsid w:val="00827E54"/>
    <w:rsid w:val="0083343A"/>
    <w:rsid w:val="00844947"/>
    <w:rsid w:val="00864598"/>
    <w:rsid w:val="0095254B"/>
    <w:rsid w:val="00962BF9"/>
    <w:rsid w:val="00964840"/>
    <w:rsid w:val="009704C9"/>
    <w:rsid w:val="00982BA6"/>
    <w:rsid w:val="00990568"/>
    <w:rsid w:val="009B2513"/>
    <w:rsid w:val="009F67A7"/>
    <w:rsid w:val="00AC035B"/>
    <w:rsid w:val="00B1172A"/>
    <w:rsid w:val="00B46875"/>
    <w:rsid w:val="00B574C6"/>
    <w:rsid w:val="00B92698"/>
    <w:rsid w:val="00BE2B3E"/>
    <w:rsid w:val="00C516F0"/>
    <w:rsid w:val="00C65231"/>
    <w:rsid w:val="00CC140A"/>
    <w:rsid w:val="00CD0F79"/>
    <w:rsid w:val="00D1154A"/>
    <w:rsid w:val="00D46A93"/>
    <w:rsid w:val="00DA3216"/>
    <w:rsid w:val="00DE1158"/>
    <w:rsid w:val="00E347B6"/>
    <w:rsid w:val="00F50D35"/>
    <w:rsid w:val="00F53DAB"/>
    <w:rsid w:val="00F866D7"/>
    <w:rsid w:val="00FD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63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63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3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3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ll">
    <w:name w:val="null"/>
    <w:basedOn w:val="DefaultParagraphFont"/>
    <w:rsid w:val="009B2513"/>
  </w:style>
  <w:style w:type="paragraph" w:customStyle="1" w:styleId="ecxmsonormal">
    <w:name w:val="ecxmsonormal"/>
    <w:basedOn w:val="Normal"/>
    <w:rsid w:val="00DA3216"/>
    <w:pPr>
      <w:spacing w:before="100" w:beforeAutospacing="1" w:after="100" w:afterAutospacing="1"/>
    </w:pPr>
    <w:rPr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C6356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35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356"/>
    <w:rPr>
      <w:rFonts w:ascii="Tahoma" w:eastAsia="Times New Roman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6C6356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635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6C6356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635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Krifa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2014-06-02T11:49:00Z</dcterms:created>
  <dcterms:modified xsi:type="dcterms:W3CDTF">2014-06-02T11:49:00Z</dcterms:modified>
</cp:coreProperties>
</file>