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E1DB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04A482E" w14:textId="77777777" w:rsidR="00B124DA" w:rsidRPr="000E47F9" w:rsidRDefault="00B124DA">
      <w:pPr>
        <w:pStyle w:val="BodyText"/>
        <w:spacing w:before="9"/>
        <w:rPr>
          <w:sz w:val="17"/>
          <w:lang w:val="hr-HR"/>
        </w:rPr>
      </w:pPr>
    </w:p>
    <w:p w14:paraId="2CBFDA57" w14:textId="77777777" w:rsidR="00B124DA" w:rsidRPr="000E47F9" w:rsidRDefault="00C721A8">
      <w:pPr>
        <w:pStyle w:val="BodyText"/>
        <w:spacing w:before="90"/>
        <w:ind w:left="3747"/>
        <w:rPr>
          <w:lang w:val="hr-HR"/>
        </w:rPr>
      </w:pPr>
      <w:r w:rsidRPr="000E47F9">
        <w:rPr>
          <w:lang w:val="hr-HR"/>
        </w:rPr>
        <w:drawing>
          <wp:anchor distT="0" distB="0" distL="0" distR="0" simplePos="0" relativeHeight="15728640" behindDoc="0" locked="0" layoutInCell="1" allowOverlap="1" wp14:anchorId="3CFB6064" wp14:editId="12ADA191">
            <wp:simplePos x="0" y="0"/>
            <wp:positionH relativeFrom="page">
              <wp:posOffset>1007744</wp:posOffset>
            </wp:positionH>
            <wp:positionV relativeFrom="paragraph">
              <wp:posOffset>4357</wp:posOffset>
            </wp:positionV>
            <wp:extent cx="1370583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8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7F9">
        <w:rPr>
          <w:lang w:val="hr-HR"/>
        </w:rPr>
        <w:drawing>
          <wp:anchor distT="0" distB="0" distL="0" distR="0" simplePos="0" relativeHeight="15729152" behindDoc="0" locked="0" layoutInCell="1" allowOverlap="1" wp14:anchorId="2A1BE4DC" wp14:editId="0B2793B5">
            <wp:simplePos x="0" y="0"/>
            <wp:positionH relativeFrom="page">
              <wp:posOffset>5236464</wp:posOffset>
            </wp:positionH>
            <wp:positionV relativeFrom="paragraph">
              <wp:posOffset>-275042</wp:posOffset>
            </wp:positionV>
            <wp:extent cx="1739195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7F9">
        <w:rPr>
          <w:lang w:val="hr-HR"/>
        </w:rPr>
        <w:t>EUROPEAN</w:t>
      </w:r>
      <w:r w:rsidRPr="000E47F9">
        <w:rPr>
          <w:spacing w:val="-6"/>
          <w:lang w:val="hr-HR"/>
        </w:rPr>
        <w:t xml:space="preserve"> </w:t>
      </w:r>
      <w:r w:rsidRPr="000E47F9">
        <w:rPr>
          <w:lang w:val="hr-HR"/>
        </w:rPr>
        <w:t>COMMISSION</w:t>
      </w:r>
    </w:p>
    <w:p w14:paraId="5727F5F9" w14:textId="77777777" w:rsidR="00B124DA" w:rsidRPr="000E47F9" w:rsidRDefault="00C721A8">
      <w:pPr>
        <w:spacing w:before="3"/>
        <w:ind w:left="3747"/>
        <w:rPr>
          <w:sz w:val="16"/>
        </w:rPr>
      </w:pPr>
      <w:r w:rsidRPr="000E47F9">
        <w:rPr>
          <w:sz w:val="16"/>
        </w:rPr>
        <w:t>NEIGHBOURHOOD</w:t>
      </w:r>
      <w:r w:rsidRPr="000E47F9">
        <w:rPr>
          <w:spacing w:val="-1"/>
          <w:sz w:val="16"/>
        </w:rPr>
        <w:t xml:space="preserve"> </w:t>
      </w:r>
      <w:r w:rsidRPr="000E47F9">
        <w:rPr>
          <w:sz w:val="16"/>
        </w:rPr>
        <w:t>AND</w:t>
      </w:r>
      <w:r w:rsidRPr="000E47F9">
        <w:rPr>
          <w:spacing w:val="-4"/>
          <w:sz w:val="16"/>
        </w:rPr>
        <w:t xml:space="preserve"> </w:t>
      </w:r>
      <w:r w:rsidRPr="000E47F9">
        <w:rPr>
          <w:sz w:val="16"/>
        </w:rPr>
        <w:t>ENLARGEMENT</w:t>
      </w:r>
      <w:r w:rsidRPr="000E47F9">
        <w:rPr>
          <w:spacing w:val="-5"/>
          <w:sz w:val="16"/>
        </w:rPr>
        <w:t xml:space="preserve"> </w:t>
      </w:r>
      <w:r w:rsidRPr="000E47F9">
        <w:rPr>
          <w:sz w:val="16"/>
        </w:rPr>
        <w:t>NEGOTIATIONS</w:t>
      </w:r>
    </w:p>
    <w:p w14:paraId="33143E67" w14:textId="77777777" w:rsidR="00B124DA" w:rsidRPr="000E47F9" w:rsidRDefault="00B124DA">
      <w:pPr>
        <w:pStyle w:val="BodyText"/>
        <w:spacing w:before="11"/>
        <w:rPr>
          <w:sz w:val="15"/>
          <w:lang w:val="hr-HR"/>
        </w:rPr>
      </w:pPr>
    </w:p>
    <w:p w14:paraId="2AAAD34E" w14:textId="77777777" w:rsidR="00B124DA" w:rsidRPr="000E47F9" w:rsidRDefault="00C721A8">
      <w:pPr>
        <w:ind w:left="3747"/>
        <w:rPr>
          <w:sz w:val="16"/>
        </w:rPr>
      </w:pPr>
      <w:r w:rsidRPr="000E47F9">
        <w:rPr>
          <w:sz w:val="16"/>
        </w:rPr>
        <w:t>D</w:t>
      </w:r>
      <w:r w:rsidRPr="000E47F9">
        <w:rPr>
          <w:spacing w:val="-3"/>
          <w:sz w:val="16"/>
        </w:rPr>
        <w:t xml:space="preserve"> </w:t>
      </w:r>
      <w:r w:rsidRPr="000E47F9">
        <w:rPr>
          <w:sz w:val="16"/>
        </w:rPr>
        <w:t>-</w:t>
      </w:r>
      <w:r w:rsidRPr="000E47F9">
        <w:rPr>
          <w:spacing w:val="-2"/>
          <w:sz w:val="16"/>
        </w:rPr>
        <w:t xml:space="preserve"> </w:t>
      </w:r>
      <w:r w:rsidRPr="000E47F9">
        <w:rPr>
          <w:sz w:val="16"/>
        </w:rPr>
        <w:t>Western</w:t>
      </w:r>
      <w:r w:rsidRPr="000E47F9">
        <w:rPr>
          <w:spacing w:val="-1"/>
          <w:sz w:val="16"/>
        </w:rPr>
        <w:t xml:space="preserve"> </w:t>
      </w:r>
      <w:r w:rsidRPr="000E47F9">
        <w:rPr>
          <w:sz w:val="16"/>
        </w:rPr>
        <w:t>Balkans</w:t>
      </w:r>
    </w:p>
    <w:p w14:paraId="767921A9" w14:textId="77777777" w:rsidR="00B124DA" w:rsidRPr="000E47F9" w:rsidRDefault="00C721A8">
      <w:pPr>
        <w:spacing w:before="3"/>
        <w:ind w:left="3747"/>
        <w:rPr>
          <w:b/>
          <w:sz w:val="16"/>
        </w:rPr>
      </w:pPr>
      <w:r w:rsidRPr="000E47F9">
        <w:rPr>
          <w:b/>
          <w:sz w:val="16"/>
        </w:rPr>
        <w:t>D.4</w:t>
      </w:r>
      <w:r w:rsidRPr="000E47F9">
        <w:rPr>
          <w:b/>
          <w:spacing w:val="-1"/>
          <w:sz w:val="16"/>
        </w:rPr>
        <w:t xml:space="preserve"> </w:t>
      </w:r>
      <w:r w:rsidRPr="000E47F9">
        <w:rPr>
          <w:b/>
          <w:sz w:val="16"/>
        </w:rPr>
        <w:t>-</w:t>
      </w:r>
      <w:r w:rsidRPr="000E47F9">
        <w:rPr>
          <w:b/>
          <w:spacing w:val="-6"/>
          <w:sz w:val="16"/>
        </w:rPr>
        <w:t xml:space="preserve"> </w:t>
      </w:r>
      <w:r w:rsidRPr="000E47F9">
        <w:rPr>
          <w:b/>
          <w:sz w:val="16"/>
        </w:rPr>
        <w:t>Bosnia</w:t>
      </w:r>
      <w:r w:rsidRPr="000E47F9">
        <w:rPr>
          <w:b/>
          <w:spacing w:val="-3"/>
          <w:sz w:val="16"/>
        </w:rPr>
        <w:t xml:space="preserve"> </w:t>
      </w:r>
      <w:r w:rsidRPr="000E47F9">
        <w:rPr>
          <w:b/>
          <w:sz w:val="16"/>
        </w:rPr>
        <w:t>and</w:t>
      </w:r>
      <w:r w:rsidRPr="000E47F9">
        <w:rPr>
          <w:b/>
          <w:spacing w:val="-3"/>
          <w:sz w:val="16"/>
        </w:rPr>
        <w:t xml:space="preserve"> </w:t>
      </w:r>
      <w:r w:rsidRPr="000E47F9">
        <w:rPr>
          <w:b/>
          <w:sz w:val="16"/>
        </w:rPr>
        <w:t>Herzegovina,</w:t>
      </w:r>
      <w:r w:rsidRPr="000E47F9">
        <w:rPr>
          <w:b/>
          <w:spacing w:val="-2"/>
          <w:sz w:val="16"/>
        </w:rPr>
        <w:t xml:space="preserve"> </w:t>
      </w:r>
      <w:r w:rsidRPr="000E47F9">
        <w:rPr>
          <w:b/>
          <w:sz w:val="16"/>
        </w:rPr>
        <w:t>Kosovo</w:t>
      </w:r>
    </w:p>
    <w:p w14:paraId="200D57CB" w14:textId="77777777" w:rsidR="00B124DA" w:rsidRPr="000E47F9" w:rsidRDefault="00B124DA">
      <w:pPr>
        <w:pStyle w:val="BodyText"/>
        <w:rPr>
          <w:b/>
          <w:sz w:val="18"/>
          <w:lang w:val="hr-HR"/>
        </w:rPr>
      </w:pPr>
    </w:p>
    <w:p w14:paraId="3AEDC2EA" w14:textId="77777777" w:rsidR="00B124DA" w:rsidRPr="000E47F9" w:rsidRDefault="000E47F9">
      <w:pPr>
        <w:pStyle w:val="BodyText"/>
        <w:spacing w:before="130"/>
        <w:ind w:left="6450"/>
        <w:rPr>
          <w:lang w:val="hr-HR"/>
        </w:rPr>
      </w:pPr>
      <w:r w:rsidRPr="000E47F9">
        <w:rPr>
          <w:lang w:val="hr-HR"/>
        </w:rPr>
        <w:t>Brisel</w:t>
      </w:r>
    </w:p>
    <w:p w14:paraId="4E5B5F60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266D3F2" w14:textId="77777777" w:rsidR="00B124DA" w:rsidRPr="000E47F9" w:rsidRDefault="00B124DA">
      <w:pPr>
        <w:pStyle w:val="BodyText"/>
        <w:spacing w:before="8"/>
        <w:rPr>
          <w:sz w:val="21"/>
          <w:lang w:val="hr-HR"/>
        </w:rPr>
      </w:pPr>
    </w:p>
    <w:p w14:paraId="5DDDBE3C" w14:textId="77777777" w:rsidR="00B124DA" w:rsidRPr="000E47F9" w:rsidRDefault="00C721A8">
      <w:pPr>
        <w:pStyle w:val="BodyText"/>
        <w:ind w:left="1346"/>
        <w:jc w:val="both"/>
        <w:rPr>
          <w:lang w:val="hr-HR"/>
        </w:rPr>
      </w:pPr>
      <w:r w:rsidRPr="000E47F9">
        <w:rPr>
          <w:lang w:val="hr-HR"/>
        </w:rPr>
        <w:t>Dragi g. Ramić,</w:t>
      </w:r>
      <w:r w:rsidRPr="000E47F9">
        <w:rPr>
          <w:spacing w:val="-2"/>
          <w:lang w:val="hr-HR"/>
        </w:rPr>
        <w:t xml:space="preserve"> </w:t>
      </w:r>
      <w:r w:rsidRPr="000E47F9">
        <w:rPr>
          <w:lang w:val="hr-HR"/>
        </w:rPr>
        <w:t>dragi g. Draganović,</w:t>
      </w:r>
    </w:p>
    <w:p w14:paraId="1ED7DD0A" w14:textId="77777777" w:rsidR="00B124DA" w:rsidRPr="000E47F9" w:rsidRDefault="00B124DA">
      <w:pPr>
        <w:pStyle w:val="BodyText"/>
        <w:rPr>
          <w:sz w:val="26"/>
          <w:lang w:val="hr-HR"/>
        </w:rPr>
      </w:pPr>
    </w:p>
    <w:p w14:paraId="5A4788EC" w14:textId="18A0DEAE" w:rsidR="00C721A8" w:rsidRPr="000E47F9" w:rsidRDefault="00B76E86">
      <w:pPr>
        <w:pStyle w:val="BodyText"/>
        <w:spacing w:before="181" w:line="276" w:lineRule="auto"/>
        <w:ind w:left="1346" w:right="880"/>
        <w:jc w:val="both"/>
        <w:rPr>
          <w:lang w:val="hr-HR"/>
        </w:rPr>
      </w:pPr>
      <w:r>
        <w:rPr>
          <w:lang w:val="hr-HR"/>
        </w:rPr>
        <w:t>Hvala vam na poruci of 13. januara upuć</w:t>
      </w:r>
      <w:r w:rsidR="00C721A8" w:rsidRPr="000E47F9">
        <w:rPr>
          <w:lang w:val="hr-HR"/>
        </w:rPr>
        <w:t>enoj predsjednici Komisije</w:t>
      </w:r>
      <w:r>
        <w:rPr>
          <w:lang w:val="hr-HR"/>
        </w:rPr>
        <w:t>, gđi.</w:t>
      </w:r>
      <w:r w:rsidR="00C721A8" w:rsidRPr="000E47F9">
        <w:rPr>
          <w:lang w:val="hr-HR"/>
        </w:rPr>
        <w:t xml:space="preserve"> Von der Leyen, u kojoj izražavate zabrinutost zbog sadašnje političke s</w:t>
      </w:r>
      <w:r>
        <w:rPr>
          <w:lang w:val="hr-HR"/>
        </w:rPr>
        <w:t>ituacije u Bosni i Hercegovini</w:t>
      </w:r>
      <w:r w:rsidR="00572EA7">
        <w:rPr>
          <w:lang w:val="hr-HR"/>
        </w:rPr>
        <w:t>,</w:t>
      </w:r>
      <w:r>
        <w:rPr>
          <w:lang w:val="hr-HR"/>
        </w:rPr>
        <w:t xml:space="preserve"> </w:t>
      </w:r>
      <w:r w:rsidR="001D1A58">
        <w:rPr>
          <w:lang w:val="hr-HR"/>
        </w:rPr>
        <w:t>kao i za</w:t>
      </w:r>
      <w:r>
        <w:rPr>
          <w:lang w:val="hr-HR"/>
        </w:rPr>
        <w:t xml:space="preserve"> </w:t>
      </w:r>
      <w:r w:rsidR="00572EA7">
        <w:rPr>
          <w:lang w:val="hr-HR"/>
        </w:rPr>
        <w:t xml:space="preserve">priloženi </w:t>
      </w:r>
      <w:r>
        <w:rPr>
          <w:lang w:val="hr-HR"/>
        </w:rPr>
        <w:t>spisak potpis</w:t>
      </w:r>
      <w:r w:rsidR="00C721A8" w:rsidRPr="000E47F9">
        <w:rPr>
          <w:lang w:val="hr-HR"/>
        </w:rPr>
        <w:t>nika vašeg pisma. Predsjednica</w:t>
      </w:r>
      <w:r w:rsidR="001D1A58">
        <w:rPr>
          <w:lang w:val="hr-HR"/>
        </w:rPr>
        <w:t xml:space="preserve"> me</w:t>
      </w:r>
      <w:r w:rsidR="00C721A8" w:rsidRPr="000E47F9">
        <w:rPr>
          <w:lang w:val="hr-HR"/>
        </w:rPr>
        <w:t xml:space="preserve"> je zamolila da vam odgovorim.</w:t>
      </w:r>
    </w:p>
    <w:p w14:paraId="055C99BC" w14:textId="77777777" w:rsidR="00C721A8" w:rsidRPr="000E47F9" w:rsidRDefault="00C721A8">
      <w:pPr>
        <w:pStyle w:val="BodyText"/>
        <w:spacing w:before="121" w:line="276" w:lineRule="auto"/>
        <w:ind w:left="1346" w:right="880"/>
        <w:jc w:val="both"/>
        <w:rPr>
          <w:lang w:val="hr-HR"/>
        </w:rPr>
      </w:pPr>
    </w:p>
    <w:p w14:paraId="4C826629" w14:textId="094946A8" w:rsidR="00C721A8" w:rsidRPr="000E47F9" w:rsidRDefault="001D1A58">
      <w:pPr>
        <w:pStyle w:val="BodyText"/>
        <w:spacing w:before="121" w:line="276" w:lineRule="auto"/>
        <w:ind w:left="1346" w:right="880"/>
        <w:jc w:val="both"/>
        <w:rPr>
          <w:lang w:val="hr-HR"/>
        </w:rPr>
      </w:pPr>
      <w:r>
        <w:rPr>
          <w:lang w:val="hr-HR"/>
        </w:rPr>
        <w:t>Dozvolite mi d</w:t>
      </w:r>
      <w:r w:rsidR="00C721A8" w:rsidRPr="000E47F9">
        <w:rPr>
          <w:lang w:val="hr-HR"/>
        </w:rPr>
        <w:t>a</w:t>
      </w:r>
      <w:r>
        <w:rPr>
          <w:lang w:val="hr-HR"/>
        </w:rPr>
        <w:t xml:space="preserve"> vam čestitam</w:t>
      </w:r>
      <w:r w:rsidR="00C721A8" w:rsidRPr="000E47F9">
        <w:rPr>
          <w:lang w:val="hr-HR"/>
        </w:rPr>
        <w:t xml:space="preserve"> na uspjehu inicijative koju ste organizira</w:t>
      </w:r>
      <w:r>
        <w:rPr>
          <w:lang w:val="hr-HR"/>
        </w:rPr>
        <w:t>li 10. j</w:t>
      </w:r>
      <w:r w:rsidR="00C721A8" w:rsidRPr="000E47F9">
        <w:rPr>
          <w:lang w:val="hr-HR"/>
        </w:rPr>
        <w:t>anuara u Briselu i mn</w:t>
      </w:r>
      <w:r>
        <w:rPr>
          <w:lang w:val="hr-HR"/>
        </w:rPr>
        <w:t>o</w:t>
      </w:r>
      <w:r w:rsidR="00C721A8" w:rsidRPr="000E47F9">
        <w:rPr>
          <w:lang w:val="hr-HR"/>
        </w:rPr>
        <w:t>gim drug</w:t>
      </w:r>
      <w:r>
        <w:rPr>
          <w:lang w:val="hr-HR"/>
        </w:rPr>
        <w:t>im gradovima.</w:t>
      </w:r>
      <w:r w:rsidR="00C721A8" w:rsidRPr="000E47F9">
        <w:rPr>
          <w:lang w:val="hr-HR"/>
        </w:rPr>
        <w:t xml:space="preserve"> Upravo u tom trenutku, moje kolege su </w:t>
      </w:r>
      <w:r>
        <w:rPr>
          <w:lang w:val="hr-HR"/>
        </w:rPr>
        <w:t>u Vijeću EU sa predstavnic</w:t>
      </w:r>
      <w:r w:rsidR="0015342C">
        <w:rPr>
          <w:lang w:val="hr-HR"/>
        </w:rPr>
        <w:t>i</w:t>
      </w:r>
      <w:r>
        <w:rPr>
          <w:lang w:val="hr-HR"/>
        </w:rPr>
        <w:t>ma država članica EU</w:t>
      </w:r>
      <w:r w:rsidR="00572EA7">
        <w:rPr>
          <w:lang w:val="hr-HR"/>
        </w:rPr>
        <w:t xml:space="preserve"> </w:t>
      </w:r>
      <w:r w:rsidR="00572EA7" w:rsidRPr="000E47F9">
        <w:rPr>
          <w:lang w:val="hr-HR"/>
        </w:rPr>
        <w:t>diskutirale  o situaciji u vašoj zemlji</w:t>
      </w:r>
      <w:r w:rsidR="00C721A8" w:rsidRPr="000E47F9">
        <w:rPr>
          <w:lang w:val="hr-HR"/>
        </w:rPr>
        <w:t>.</w:t>
      </w:r>
    </w:p>
    <w:p w14:paraId="41961AD2" w14:textId="7257B6BB" w:rsidR="00C721A8" w:rsidRPr="000E47F9" w:rsidRDefault="00C721A8">
      <w:pPr>
        <w:pStyle w:val="BodyText"/>
        <w:spacing w:before="120" w:line="276" w:lineRule="auto"/>
        <w:ind w:left="1346" w:right="879"/>
        <w:jc w:val="both"/>
        <w:rPr>
          <w:lang w:val="hr-HR"/>
        </w:rPr>
      </w:pPr>
      <w:r w:rsidRPr="000E47F9">
        <w:rPr>
          <w:lang w:val="hr-HR"/>
        </w:rPr>
        <w:t xml:space="preserve">Bosna i Hercegovina ima budućnost u EU </w:t>
      </w:r>
      <w:r w:rsidR="001D1A58">
        <w:rPr>
          <w:lang w:val="hr-HR"/>
        </w:rPr>
        <w:t xml:space="preserve">samo </w:t>
      </w:r>
      <w:r w:rsidRPr="000E47F9">
        <w:rPr>
          <w:lang w:val="hr-HR"/>
        </w:rPr>
        <w:t>kao jed</w:t>
      </w:r>
      <w:r w:rsidR="001D1A58">
        <w:rPr>
          <w:lang w:val="hr-HR"/>
        </w:rPr>
        <w:t>instvena, ujedinjena i</w:t>
      </w:r>
      <w:r w:rsidRPr="000E47F9">
        <w:rPr>
          <w:lang w:val="hr-HR"/>
        </w:rPr>
        <w:t xml:space="preserve"> suverena država. Predsjednica Von der Leyen je ovu poruku ponovila tokom svoje posjete vašoj zemlji u se</w:t>
      </w:r>
      <w:r w:rsidR="0015342C">
        <w:rPr>
          <w:lang w:val="hr-HR"/>
        </w:rPr>
        <w:t>ptem</w:t>
      </w:r>
      <w:r w:rsidR="001D1A58">
        <w:rPr>
          <w:lang w:val="hr-HR"/>
        </w:rPr>
        <w:t>b</w:t>
      </w:r>
      <w:r w:rsidR="0015342C">
        <w:rPr>
          <w:lang w:val="hr-HR"/>
        </w:rPr>
        <w:t>r</w:t>
      </w:r>
      <w:r w:rsidR="00572EA7">
        <w:rPr>
          <w:lang w:val="hr-HR"/>
        </w:rPr>
        <w:t>u 2021,</w:t>
      </w:r>
      <w:r w:rsidR="001D1A58">
        <w:rPr>
          <w:lang w:val="hr-HR"/>
        </w:rPr>
        <w:t xml:space="preserve"> te</w:t>
      </w:r>
      <w:r w:rsidRPr="000E47F9">
        <w:rPr>
          <w:lang w:val="hr-HR"/>
        </w:rPr>
        <w:t xml:space="preserve"> jasno </w:t>
      </w:r>
      <w:r w:rsidR="001D1A58">
        <w:rPr>
          <w:lang w:val="hr-HR"/>
        </w:rPr>
        <w:t>posebno</w:t>
      </w:r>
      <w:r w:rsidR="00572EA7">
        <w:rPr>
          <w:lang w:val="hr-HR"/>
        </w:rPr>
        <w:t xml:space="preserve"> iskazala</w:t>
      </w:r>
      <w:r w:rsidR="001D1A58">
        <w:rPr>
          <w:lang w:val="hr-HR"/>
        </w:rPr>
        <w:t xml:space="preserve"> </w:t>
      </w:r>
      <w:r w:rsidRPr="000E47F9">
        <w:rPr>
          <w:lang w:val="hr-HR"/>
        </w:rPr>
        <w:t>da je za zeml</w:t>
      </w:r>
      <w:r w:rsidR="001D1A58">
        <w:rPr>
          <w:lang w:val="hr-HR"/>
        </w:rPr>
        <w:t>ju od ključnog značaja da se deblokiraju državne institucije i</w:t>
      </w:r>
      <w:r w:rsidRPr="000E47F9">
        <w:rPr>
          <w:lang w:val="hr-HR"/>
        </w:rPr>
        <w:t xml:space="preserve"> počne raditi na toliko potrebnim reformama.</w:t>
      </w:r>
    </w:p>
    <w:p w14:paraId="368FC1A8" w14:textId="77777777" w:rsidR="00C721A8" w:rsidRPr="000E47F9" w:rsidRDefault="00C721A8">
      <w:pPr>
        <w:pStyle w:val="BodyText"/>
        <w:spacing w:before="121" w:line="276" w:lineRule="auto"/>
        <w:ind w:left="1346" w:right="877"/>
        <w:jc w:val="both"/>
        <w:rPr>
          <w:lang w:val="hr-HR"/>
        </w:rPr>
      </w:pPr>
    </w:p>
    <w:p w14:paraId="44051BEE" w14:textId="5EC08B00" w:rsidR="00B124DA" w:rsidRPr="000E47F9" w:rsidRDefault="00C721A8">
      <w:pPr>
        <w:pStyle w:val="BodyText"/>
        <w:spacing w:before="121" w:line="276" w:lineRule="auto"/>
        <w:ind w:left="1346" w:right="877"/>
        <w:jc w:val="both"/>
        <w:rPr>
          <w:lang w:val="hr-HR"/>
        </w:rPr>
      </w:pPr>
      <w:r w:rsidRPr="000E47F9">
        <w:rPr>
          <w:lang w:val="hr-HR"/>
        </w:rPr>
        <w:t>EU duboko žali zbog produžene političke krize, koja je zaustavila</w:t>
      </w:r>
      <w:r w:rsidR="001D1A58">
        <w:rPr>
          <w:lang w:val="hr-HR"/>
        </w:rPr>
        <w:t xml:space="preserve"> napredak u provođenju reformi i</w:t>
      </w:r>
      <w:r w:rsidRPr="000E47F9">
        <w:rPr>
          <w:lang w:val="hr-HR"/>
        </w:rPr>
        <w:t xml:space="preserve"> osuđuje blokadu držav</w:t>
      </w:r>
      <w:r w:rsidR="00572EA7">
        <w:rPr>
          <w:lang w:val="hr-HR"/>
        </w:rPr>
        <w:t>nih institucija. Put kojim</w:t>
      </w:r>
      <w:r w:rsidR="001D1A58">
        <w:rPr>
          <w:lang w:val="hr-HR"/>
        </w:rPr>
        <w:t xml:space="preserve"> trenutno</w:t>
      </w:r>
      <w:r w:rsidRPr="000E47F9">
        <w:rPr>
          <w:lang w:val="hr-HR"/>
        </w:rPr>
        <w:t xml:space="preserve"> ide Republika Srpska (RS) može samo voditi u izolaciju. Inicijative čiji je cilj p</w:t>
      </w:r>
      <w:r w:rsidR="001D1A58">
        <w:rPr>
          <w:lang w:val="hr-HR"/>
        </w:rPr>
        <w:t>ovlačenje iz državnih instituci</w:t>
      </w:r>
      <w:r w:rsidRPr="000E47F9">
        <w:rPr>
          <w:lang w:val="hr-HR"/>
        </w:rPr>
        <w:t>ja su neprihvatljive</w:t>
      </w:r>
      <w:r w:rsidR="001D1A58">
        <w:rPr>
          <w:lang w:val="hr-HR"/>
        </w:rPr>
        <w:t xml:space="preserve"> i ugrožavaju pristupanje</w:t>
      </w:r>
      <w:r w:rsidRPr="000E47F9">
        <w:rPr>
          <w:lang w:val="hr-HR"/>
        </w:rPr>
        <w:t xml:space="preserve"> vaše zemlje EU. EU</w:t>
      </w:r>
      <w:r w:rsidRPr="000E47F9">
        <w:rPr>
          <w:spacing w:val="1"/>
          <w:lang w:val="hr-HR"/>
        </w:rPr>
        <w:t xml:space="preserve"> t</w:t>
      </w:r>
      <w:r w:rsidR="001D1A58">
        <w:rPr>
          <w:spacing w:val="1"/>
          <w:lang w:val="hr-HR"/>
        </w:rPr>
        <w:t>akođer snažno osuđuje retoriku i akcije koje su preduz</w:t>
      </w:r>
      <w:r w:rsidRPr="000E47F9">
        <w:rPr>
          <w:spacing w:val="1"/>
          <w:lang w:val="hr-HR"/>
        </w:rPr>
        <w:t>eli lideri RS-a tokom ne</w:t>
      </w:r>
      <w:r w:rsidR="001D1A58">
        <w:rPr>
          <w:spacing w:val="1"/>
          <w:lang w:val="hr-HR"/>
        </w:rPr>
        <w:t>ustavn</w:t>
      </w:r>
      <w:r w:rsidRPr="000E47F9">
        <w:rPr>
          <w:spacing w:val="1"/>
          <w:lang w:val="hr-HR"/>
        </w:rPr>
        <w:t xml:space="preserve">ih proslava 9. </w:t>
      </w:r>
      <w:r w:rsidR="00B74D0F" w:rsidRPr="000E47F9">
        <w:rPr>
          <w:spacing w:val="1"/>
          <w:lang w:val="hr-HR"/>
        </w:rPr>
        <w:t>j</w:t>
      </w:r>
      <w:r w:rsidRPr="000E47F9">
        <w:rPr>
          <w:spacing w:val="1"/>
          <w:lang w:val="hr-HR"/>
        </w:rPr>
        <w:t>anuara</w:t>
      </w:r>
      <w:r w:rsidR="001D1A58">
        <w:rPr>
          <w:spacing w:val="1"/>
          <w:lang w:val="hr-HR"/>
        </w:rPr>
        <w:t>, koje su dodatno</w:t>
      </w:r>
      <w:r w:rsidR="00B74D0F" w:rsidRPr="000E47F9">
        <w:rPr>
          <w:spacing w:val="1"/>
          <w:lang w:val="hr-HR"/>
        </w:rPr>
        <w:t xml:space="preserve"> pojačale tenzije. </w:t>
      </w:r>
      <w:r w:rsidR="001D1A58">
        <w:rPr>
          <w:lang w:val="hr-HR"/>
        </w:rPr>
        <w:t xml:space="preserve">U Evropskoj </w:t>
      </w:r>
      <w:r w:rsidR="00B74D0F" w:rsidRPr="000E47F9">
        <w:rPr>
          <w:lang w:val="hr-HR"/>
        </w:rPr>
        <w:t>unij</w:t>
      </w:r>
      <w:r w:rsidR="001D1A58">
        <w:rPr>
          <w:lang w:val="hr-HR"/>
        </w:rPr>
        <w:t>i nema mjesta za minimiziranje i</w:t>
      </w:r>
      <w:r w:rsidR="00B74D0F" w:rsidRPr="000E47F9">
        <w:rPr>
          <w:lang w:val="hr-HR"/>
        </w:rPr>
        <w:t xml:space="preserve"> negiranje ratnih zločina i genocida, ni</w:t>
      </w:r>
      <w:r w:rsidR="00572EA7">
        <w:rPr>
          <w:lang w:val="hr-HR"/>
        </w:rPr>
        <w:t>ti za glorificaranje ratnih zloč</w:t>
      </w:r>
      <w:r w:rsidR="00B74D0F" w:rsidRPr="000E47F9">
        <w:rPr>
          <w:lang w:val="hr-HR"/>
        </w:rPr>
        <w:t xml:space="preserve">inaca. </w:t>
      </w:r>
    </w:p>
    <w:p w14:paraId="130D4165" w14:textId="77777777" w:rsidR="00B74D0F" w:rsidRPr="000E47F9" w:rsidRDefault="00B74D0F">
      <w:pPr>
        <w:pStyle w:val="BodyText"/>
        <w:spacing w:before="119" w:line="276" w:lineRule="auto"/>
        <w:ind w:left="1346" w:right="877"/>
        <w:jc w:val="both"/>
        <w:rPr>
          <w:lang w:val="hr-HR"/>
        </w:rPr>
      </w:pPr>
    </w:p>
    <w:p w14:paraId="7E92818D" w14:textId="1BA15FCF" w:rsidR="00B74D0F" w:rsidRPr="000E47F9" w:rsidRDefault="00C721A8">
      <w:pPr>
        <w:pStyle w:val="BodyText"/>
        <w:spacing w:before="119" w:line="276" w:lineRule="auto"/>
        <w:ind w:left="1346" w:right="877"/>
        <w:jc w:val="both"/>
        <w:rPr>
          <w:spacing w:val="3"/>
          <w:lang w:val="hr-HR"/>
        </w:rPr>
      </w:pPr>
      <w:r w:rsidRPr="000E47F9">
        <w:rPr>
          <w:lang w:val="hr-HR"/>
        </w:rPr>
        <w:t>EU</w:t>
      </w:r>
      <w:r w:rsidR="00B74D0F" w:rsidRPr="000E47F9">
        <w:rPr>
          <w:spacing w:val="1"/>
          <w:lang w:val="hr-HR"/>
        </w:rPr>
        <w:t xml:space="preserve"> od</w:t>
      </w:r>
      <w:r w:rsidRPr="000E47F9">
        <w:rPr>
          <w:spacing w:val="1"/>
          <w:lang w:val="hr-HR"/>
        </w:rPr>
        <w:t xml:space="preserve"> </w:t>
      </w:r>
      <w:r w:rsidR="00B74D0F" w:rsidRPr="000E47F9">
        <w:rPr>
          <w:spacing w:val="1"/>
          <w:lang w:val="hr-HR"/>
        </w:rPr>
        <w:t xml:space="preserve">predstavnika entiteta </w:t>
      </w:r>
      <w:r w:rsidR="00B74D0F" w:rsidRPr="000E47F9">
        <w:rPr>
          <w:lang w:val="hr-HR"/>
        </w:rPr>
        <w:t>Republika</w:t>
      </w:r>
      <w:r w:rsidRPr="000E47F9">
        <w:rPr>
          <w:spacing w:val="1"/>
          <w:lang w:val="hr-HR"/>
        </w:rPr>
        <w:t xml:space="preserve"> </w:t>
      </w:r>
      <w:r w:rsidRPr="000E47F9">
        <w:rPr>
          <w:lang w:val="hr-HR"/>
        </w:rPr>
        <w:t>Srpska</w:t>
      </w:r>
      <w:r w:rsidRPr="000E47F9">
        <w:rPr>
          <w:spacing w:val="1"/>
          <w:lang w:val="hr-HR"/>
        </w:rPr>
        <w:t xml:space="preserve"> </w:t>
      </w:r>
      <w:r w:rsidR="001D1A58">
        <w:rPr>
          <w:spacing w:val="1"/>
          <w:lang w:val="hr-HR"/>
        </w:rPr>
        <w:t xml:space="preserve">očekuje </w:t>
      </w:r>
      <w:r w:rsidR="00B74D0F" w:rsidRPr="000E47F9">
        <w:rPr>
          <w:spacing w:val="1"/>
          <w:lang w:val="hr-HR"/>
        </w:rPr>
        <w:t>da se hitn</w:t>
      </w:r>
      <w:r w:rsidR="001D1A58">
        <w:rPr>
          <w:spacing w:val="1"/>
          <w:lang w:val="hr-HR"/>
        </w:rPr>
        <w:t>o</w:t>
      </w:r>
      <w:r w:rsidR="00B74D0F" w:rsidRPr="000E47F9">
        <w:rPr>
          <w:spacing w:val="1"/>
          <w:lang w:val="hr-HR"/>
        </w:rPr>
        <w:t xml:space="preserve"> u punom kapacitetu</w:t>
      </w:r>
      <w:r w:rsidR="001D1A58">
        <w:rPr>
          <w:spacing w:val="1"/>
          <w:lang w:val="hr-HR"/>
        </w:rPr>
        <w:t xml:space="preserve"> vrate da rade u drž</w:t>
      </w:r>
      <w:r w:rsidR="00B74D0F" w:rsidRPr="000E47F9">
        <w:rPr>
          <w:spacing w:val="1"/>
          <w:lang w:val="hr-HR"/>
        </w:rPr>
        <w:t>avnim institucijam</w:t>
      </w:r>
      <w:r w:rsidR="001D1A58">
        <w:rPr>
          <w:spacing w:val="1"/>
          <w:lang w:val="hr-HR"/>
        </w:rPr>
        <w:t>a te o</w:t>
      </w:r>
      <w:r w:rsidR="00B74D0F" w:rsidRPr="000E47F9">
        <w:rPr>
          <w:spacing w:val="1"/>
          <w:lang w:val="hr-HR"/>
        </w:rPr>
        <w:t>siguraju</w:t>
      </w:r>
      <w:r w:rsidR="001D1A58">
        <w:rPr>
          <w:spacing w:val="1"/>
          <w:lang w:val="hr-HR"/>
        </w:rPr>
        <w:t xml:space="preserve"> da one fun</w:t>
      </w:r>
      <w:r w:rsidR="00B74D0F" w:rsidRPr="000E47F9">
        <w:rPr>
          <w:spacing w:val="1"/>
          <w:lang w:val="hr-HR"/>
        </w:rPr>
        <w:t>k</w:t>
      </w:r>
      <w:r w:rsidR="001D1A58">
        <w:rPr>
          <w:spacing w:val="1"/>
          <w:lang w:val="hr-HR"/>
        </w:rPr>
        <w:t>cioniraju na odgovarajuć</w:t>
      </w:r>
      <w:r w:rsidR="00B74D0F" w:rsidRPr="000E47F9">
        <w:rPr>
          <w:spacing w:val="1"/>
          <w:lang w:val="hr-HR"/>
        </w:rPr>
        <w:t>i na</w:t>
      </w:r>
      <w:r w:rsidR="00274E19">
        <w:rPr>
          <w:spacing w:val="1"/>
          <w:lang w:val="hr-HR"/>
        </w:rPr>
        <w:t>čin; to je bitno kako</w:t>
      </w:r>
      <w:r w:rsidR="001D1A58">
        <w:rPr>
          <w:spacing w:val="1"/>
          <w:lang w:val="hr-HR"/>
        </w:rPr>
        <w:t xml:space="preserve"> bi Bosna i</w:t>
      </w:r>
      <w:r w:rsidR="00B74D0F" w:rsidRPr="000E47F9">
        <w:rPr>
          <w:spacing w:val="1"/>
          <w:lang w:val="hr-HR"/>
        </w:rPr>
        <w:t xml:space="preserve"> Hercegovina </w:t>
      </w:r>
      <w:r w:rsidR="001D1A58">
        <w:rPr>
          <w:spacing w:val="1"/>
          <w:lang w:val="hr-HR"/>
        </w:rPr>
        <w:t>u potpunosti koristila programe i sredstva EU te</w:t>
      </w:r>
      <w:r w:rsidR="00B74D0F" w:rsidRPr="000E47F9">
        <w:rPr>
          <w:spacing w:val="1"/>
          <w:lang w:val="hr-HR"/>
        </w:rPr>
        <w:t xml:space="preserve"> </w:t>
      </w:r>
      <w:r w:rsidR="001D1A58">
        <w:rPr>
          <w:spacing w:val="1"/>
          <w:lang w:val="hr-HR"/>
        </w:rPr>
        <w:t xml:space="preserve">da </w:t>
      </w:r>
      <w:r w:rsidR="00572EA7">
        <w:rPr>
          <w:spacing w:val="1"/>
          <w:lang w:val="hr-HR"/>
        </w:rPr>
        <w:t xml:space="preserve">se </w:t>
      </w:r>
      <w:r w:rsidR="00274E19">
        <w:rPr>
          <w:spacing w:val="1"/>
          <w:lang w:val="hr-HR"/>
        </w:rPr>
        <w:t>podstakn</w:t>
      </w:r>
      <w:r w:rsidR="001D1A58">
        <w:rPr>
          <w:spacing w:val="1"/>
          <w:lang w:val="hr-HR"/>
        </w:rPr>
        <w:t>e</w:t>
      </w:r>
      <w:r w:rsidR="00274E19">
        <w:rPr>
          <w:spacing w:val="1"/>
          <w:lang w:val="hr-HR"/>
        </w:rPr>
        <w:t xml:space="preserve"> socio-ekono</w:t>
      </w:r>
      <w:r w:rsidR="00B74D0F" w:rsidRPr="000E47F9">
        <w:rPr>
          <w:spacing w:val="1"/>
          <w:lang w:val="hr-HR"/>
        </w:rPr>
        <w:t>mski oporavak od pandemi</w:t>
      </w:r>
      <w:r w:rsidR="00274E19">
        <w:rPr>
          <w:spacing w:val="1"/>
          <w:lang w:val="hr-HR"/>
        </w:rPr>
        <w:t>je. Bez potpuno fun</w:t>
      </w:r>
      <w:r w:rsidR="00572EA7">
        <w:rPr>
          <w:spacing w:val="1"/>
          <w:lang w:val="hr-HR"/>
        </w:rPr>
        <w:t>k</w:t>
      </w:r>
      <w:r w:rsidR="00274E19">
        <w:rPr>
          <w:spacing w:val="1"/>
          <w:lang w:val="hr-HR"/>
        </w:rPr>
        <w:t>cionalnih državnih institucija, Bosna i Herce</w:t>
      </w:r>
      <w:r w:rsidR="00B74D0F" w:rsidRPr="000E47F9">
        <w:rPr>
          <w:spacing w:val="1"/>
          <w:lang w:val="hr-HR"/>
        </w:rPr>
        <w:t>g</w:t>
      </w:r>
      <w:r w:rsidR="00274E19">
        <w:rPr>
          <w:spacing w:val="1"/>
          <w:lang w:val="hr-HR"/>
        </w:rPr>
        <w:t>o</w:t>
      </w:r>
      <w:r w:rsidR="00B74D0F" w:rsidRPr="000E47F9">
        <w:rPr>
          <w:spacing w:val="1"/>
          <w:lang w:val="hr-HR"/>
        </w:rPr>
        <w:t>v</w:t>
      </w:r>
      <w:r w:rsidR="00274E19">
        <w:rPr>
          <w:spacing w:val="1"/>
          <w:lang w:val="hr-HR"/>
        </w:rPr>
        <w:t>i</w:t>
      </w:r>
      <w:r w:rsidR="00B74D0F" w:rsidRPr="000E47F9">
        <w:rPr>
          <w:spacing w:val="1"/>
          <w:lang w:val="hr-HR"/>
        </w:rPr>
        <w:t xml:space="preserve">na rizikuje da izgubi značajna finansijska sredstva, kao što je </w:t>
      </w:r>
      <w:r w:rsidR="00B74D0F" w:rsidRPr="000E47F9">
        <w:rPr>
          <w:lang w:val="hr-HR"/>
        </w:rPr>
        <w:t>komesar</w:t>
      </w:r>
      <w:r w:rsidRPr="000E47F9">
        <w:rPr>
          <w:spacing w:val="-3"/>
          <w:lang w:val="hr-HR"/>
        </w:rPr>
        <w:t xml:space="preserve"> </w:t>
      </w:r>
      <w:r w:rsidRPr="000E47F9">
        <w:rPr>
          <w:lang w:val="hr-HR"/>
        </w:rPr>
        <w:t>Várhelyi</w:t>
      </w:r>
      <w:r w:rsidRPr="000E47F9">
        <w:rPr>
          <w:spacing w:val="3"/>
          <w:lang w:val="hr-HR"/>
        </w:rPr>
        <w:t xml:space="preserve"> </w:t>
      </w:r>
      <w:r w:rsidR="00B74D0F" w:rsidRPr="000E47F9">
        <w:rPr>
          <w:spacing w:val="3"/>
          <w:lang w:val="hr-HR"/>
        </w:rPr>
        <w:t>jasno kazao tokom svoje p</w:t>
      </w:r>
      <w:r w:rsidR="00274E19">
        <w:rPr>
          <w:spacing w:val="3"/>
          <w:lang w:val="hr-HR"/>
        </w:rPr>
        <w:t xml:space="preserve">osjete vašoj zemlji u novembru </w:t>
      </w:r>
      <w:r w:rsidR="00B74D0F" w:rsidRPr="000E47F9">
        <w:rPr>
          <w:spacing w:val="3"/>
          <w:lang w:val="hr-HR"/>
        </w:rPr>
        <w:t>2021.</w:t>
      </w:r>
    </w:p>
    <w:p w14:paraId="5580F17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4EBC23CB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2B5FA1D" w14:textId="77777777" w:rsidR="00B124DA" w:rsidRPr="000E47F9" w:rsidRDefault="00B124DA">
      <w:pPr>
        <w:pStyle w:val="BodyText"/>
        <w:spacing w:before="3"/>
        <w:rPr>
          <w:sz w:val="27"/>
          <w:lang w:val="hr-HR"/>
        </w:rPr>
      </w:pPr>
    </w:p>
    <w:p w14:paraId="3A48FC6F" w14:textId="77777777" w:rsidR="00B124DA" w:rsidRPr="000E47F9" w:rsidRDefault="00B124DA">
      <w:pPr>
        <w:rPr>
          <w:sz w:val="16"/>
        </w:rPr>
        <w:sectPr w:rsidR="00B124DA" w:rsidRPr="000E47F9">
          <w:type w:val="continuous"/>
          <w:pgSz w:w="11910" w:h="16840"/>
          <w:pgMar w:top="560" w:right="820" w:bottom="280" w:left="240" w:header="720" w:footer="720" w:gutter="0"/>
          <w:cols w:space="720"/>
        </w:sectPr>
      </w:pPr>
    </w:p>
    <w:p w14:paraId="1D08F642" w14:textId="35416659" w:rsidR="00B124DA" w:rsidRPr="000E47F9" w:rsidRDefault="00B74D0F">
      <w:pPr>
        <w:pStyle w:val="BodyText"/>
        <w:spacing w:before="76" w:line="276" w:lineRule="auto"/>
        <w:ind w:left="1346" w:right="878"/>
        <w:jc w:val="both"/>
        <w:rPr>
          <w:lang w:val="hr-HR"/>
        </w:rPr>
      </w:pPr>
      <w:r w:rsidRPr="000E47F9">
        <w:rPr>
          <w:lang w:val="hr-HR"/>
        </w:rPr>
        <w:lastRenderedPageBreak/>
        <w:t>Zaj</w:t>
      </w:r>
      <w:r w:rsidR="000E47F9" w:rsidRPr="000E47F9">
        <w:rPr>
          <w:lang w:val="hr-HR"/>
        </w:rPr>
        <w:t>e</w:t>
      </w:r>
      <w:r w:rsidR="00274E19">
        <w:rPr>
          <w:lang w:val="hr-HR"/>
        </w:rPr>
        <w:t>dno sa Sjedinjenim Državama</w:t>
      </w:r>
      <w:r w:rsidR="00572EA7">
        <w:rPr>
          <w:lang w:val="hr-HR"/>
        </w:rPr>
        <w:t>,</w:t>
      </w:r>
      <w:r w:rsidR="00274E19">
        <w:rPr>
          <w:lang w:val="hr-HR"/>
        </w:rPr>
        <w:t xml:space="preserve"> i u </w:t>
      </w:r>
      <w:r w:rsidR="00572EA7">
        <w:rPr>
          <w:lang w:val="hr-HR"/>
        </w:rPr>
        <w:t>blisk</w:t>
      </w:r>
      <w:r w:rsidRPr="000E47F9">
        <w:rPr>
          <w:lang w:val="hr-HR"/>
        </w:rPr>
        <w:t>oj saradnji sa Venecij</w:t>
      </w:r>
      <w:r w:rsidR="00274E19">
        <w:rPr>
          <w:lang w:val="hr-HR"/>
        </w:rPr>
        <w:t>anskom komisijom Vijeća Evrope i</w:t>
      </w:r>
      <w:r w:rsidRPr="000E47F9">
        <w:rPr>
          <w:lang w:val="hr-HR"/>
        </w:rPr>
        <w:t xml:space="preserve"> </w:t>
      </w:r>
      <w:r w:rsidR="00C721A8" w:rsidRPr="000E47F9">
        <w:rPr>
          <w:lang w:val="hr-HR"/>
        </w:rPr>
        <w:t>OSCE</w:t>
      </w:r>
      <w:r w:rsidRPr="000E47F9">
        <w:rPr>
          <w:lang w:val="hr-HR"/>
        </w:rPr>
        <w:t>-om</w:t>
      </w:r>
      <w:r w:rsidR="00C721A8" w:rsidRPr="000E47F9">
        <w:rPr>
          <w:lang w:val="hr-HR"/>
        </w:rPr>
        <w:t>/ODIHR</w:t>
      </w:r>
      <w:r w:rsidRPr="000E47F9">
        <w:rPr>
          <w:lang w:val="hr-HR"/>
        </w:rPr>
        <w:t>-om, EU je također pos</w:t>
      </w:r>
      <w:r w:rsidR="00274E19">
        <w:rPr>
          <w:lang w:val="hr-HR"/>
        </w:rPr>
        <w:t>većena omogućavanju dijaloga o ustavnoj i</w:t>
      </w:r>
      <w:r w:rsidRPr="000E47F9">
        <w:rPr>
          <w:lang w:val="hr-HR"/>
        </w:rPr>
        <w:t xml:space="preserve"> izbornoj</w:t>
      </w:r>
      <w:r w:rsidR="00274E19">
        <w:rPr>
          <w:lang w:val="hr-HR"/>
        </w:rPr>
        <w:t xml:space="preserve"> ref</w:t>
      </w:r>
      <w:r w:rsidRPr="000E47F9">
        <w:rPr>
          <w:lang w:val="hr-HR"/>
        </w:rPr>
        <w:t>o</w:t>
      </w:r>
      <w:r w:rsidR="00274E19">
        <w:rPr>
          <w:lang w:val="hr-HR"/>
        </w:rPr>
        <w:t>r</w:t>
      </w:r>
      <w:r w:rsidRPr="000E47F9">
        <w:rPr>
          <w:lang w:val="hr-HR"/>
        </w:rPr>
        <w:t>mi</w:t>
      </w:r>
      <w:r w:rsidR="000E47F9" w:rsidRPr="000E47F9">
        <w:rPr>
          <w:lang w:val="hr-HR"/>
        </w:rPr>
        <w:t xml:space="preserve"> kako bi se </w:t>
      </w:r>
      <w:r w:rsidR="00274E19">
        <w:rPr>
          <w:lang w:val="hr-HR"/>
        </w:rPr>
        <w:t>s</w:t>
      </w:r>
      <w:r w:rsidR="000E47F9" w:rsidRPr="000E47F9">
        <w:rPr>
          <w:lang w:val="hr-HR"/>
        </w:rPr>
        <w:t>vi</w:t>
      </w:r>
      <w:r w:rsidR="00274E19">
        <w:rPr>
          <w:lang w:val="hr-HR"/>
        </w:rPr>
        <w:t>m</w:t>
      </w:r>
      <w:r w:rsidR="000E47F9" w:rsidRPr="000E47F9">
        <w:rPr>
          <w:lang w:val="hr-HR"/>
        </w:rPr>
        <w:t xml:space="preserve"> gr</w:t>
      </w:r>
      <w:r w:rsidR="00274E19">
        <w:rPr>
          <w:lang w:val="hr-HR"/>
        </w:rPr>
        <w:t>a</w:t>
      </w:r>
      <w:r w:rsidR="000E47F9" w:rsidRPr="000E47F9">
        <w:rPr>
          <w:lang w:val="hr-HR"/>
        </w:rPr>
        <w:t>đani</w:t>
      </w:r>
      <w:r w:rsidR="00274E19">
        <w:rPr>
          <w:lang w:val="hr-HR"/>
        </w:rPr>
        <w:t xml:space="preserve">ma Bosne i Hercegovine omogućilo da se </w:t>
      </w:r>
      <w:r w:rsidR="000E47F9" w:rsidRPr="000E47F9">
        <w:rPr>
          <w:lang w:val="hr-HR"/>
        </w:rPr>
        <w:t xml:space="preserve">natječu za </w:t>
      </w:r>
      <w:r w:rsidR="00572EA7">
        <w:rPr>
          <w:lang w:val="hr-HR"/>
        </w:rPr>
        <w:t xml:space="preserve">poziciju </w:t>
      </w:r>
      <w:r w:rsidR="000E47F9" w:rsidRPr="000E47F9">
        <w:rPr>
          <w:lang w:val="hr-HR"/>
        </w:rPr>
        <w:t>predsje</w:t>
      </w:r>
      <w:r w:rsidR="00274E19">
        <w:rPr>
          <w:lang w:val="hr-HR"/>
        </w:rPr>
        <w:t xml:space="preserve">dnika i </w:t>
      </w:r>
      <w:r w:rsidR="00572EA7">
        <w:rPr>
          <w:lang w:val="hr-HR"/>
        </w:rPr>
        <w:t xml:space="preserve">za </w:t>
      </w:r>
      <w:r w:rsidR="00274E19">
        <w:rPr>
          <w:lang w:val="hr-HR"/>
        </w:rPr>
        <w:t>Dom naroda</w:t>
      </w:r>
      <w:r w:rsidR="000E47F9" w:rsidRPr="000E47F9">
        <w:rPr>
          <w:lang w:val="hr-HR"/>
        </w:rPr>
        <w:t xml:space="preserve"> bez diskriminacije, </w:t>
      </w:r>
      <w:r w:rsidR="00274E19">
        <w:rPr>
          <w:lang w:val="hr-HR"/>
        </w:rPr>
        <w:t>što bi značilo usklađivanje</w:t>
      </w:r>
      <w:r w:rsidR="000E47F9" w:rsidRPr="000E47F9">
        <w:rPr>
          <w:lang w:val="hr-HR"/>
        </w:rPr>
        <w:t xml:space="preserve"> sa pr</w:t>
      </w:r>
      <w:r w:rsidR="00274E19">
        <w:rPr>
          <w:lang w:val="hr-HR"/>
        </w:rPr>
        <w:t>esudama Evropskog suda z</w:t>
      </w:r>
      <w:r w:rsidR="000E47F9" w:rsidRPr="000E47F9">
        <w:rPr>
          <w:lang w:val="hr-HR"/>
        </w:rPr>
        <w:t>a</w:t>
      </w:r>
      <w:r w:rsidR="00274E19">
        <w:rPr>
          <w:lang w:val="hr-HR"/>
        </w:rPr>
        <w:t xml:space="preserve"> </w:t>
      </w:r>
      <w:r w:rsidR="000E47F9" w:rsidRPr="000E47F9">
        <w:rPr>
          <w:lang w:val="hr-HR"/>
        </w:rPr>
        <w:t xml:space="preserve">ljudska prava. </w:t>
      </w:r>
      <w:r w:rsidRPr="000E47F9">
        <w:rPr>
          <w:lang w:val="hr-HR"/>
        </w:rPr>
        <w:t xml:space="preserve"> </w:t>
      </w:r>
    </w:p>
    <w:p w14:paraId="7BDC03D6" w14:textId="77777777" w:rsidR="000E47F9" w:rsidRPr="000E47F9" w:rsidRDefault="000E47F9">
      <w:pPr>
        <w:pStyle w:val="BodyText"/>
        <w:spacing w:before="76" w:line="276" w:lineRule="auto"/>
        <w:ind w:left="1346" w:right="878"/>
        <w:jc w:val="both"/>
        <w:rPr>
          <w:lang w:val="hr-HR"/>
        </w:rPr>
      </w:pPr>
    </w:p>
    <w:p w14:paraId="428C1BFB" w14:textId="36F786D7" w:rsidR="000E47F9" w:rsidRPr="000E47F9" w:rsidRDefault="000E47F9">
      <w:pPr>
        <w:pStyle w:val="BodyText"/>
        <w:spacing w:before="120" w:line="276" w:lineRule="auto"/>
        <w:ind w:left="1346" w:right="879"/>
        <w:jc w:val="both"/>
        <w:rPr>
          <w:spacing w:val="1"/>
          <w:lang w:val="hr-HR"/>
        </w:rPr>
      </w:pPr>
      <w:r w:rsidRPr="000E47F9">
        <w:rPr>
          <w:lang w:val="hr-HR"/>
        </w:rPr>
        <w:t>Ove</w:t>
      </w:r>
      <w:r w:rsidR="00274E19">
        <w:rPr>
          <w:lang w:val="hr-HR"/>
        </w:rPr>
        <w:t xml:space="preserve"> i</w:t>
      </w:r>
      <w:r w:rsidRPr="000E47F9">
        <w:rPr>
          <w:lang w:val="hr-HR"/>
        </w:rPr>
        <w:t xml:space="preserve"> druge re</w:t>
      </w:r>
      <w:r w:rsidR="00274E19">
        <w:rPr>
          <w:lang w:val="hr-HR"/>
        </w:rPr>
        <w:t>forme u područjima demokratije i funkcionalnosti, vla</w:t>
      </w:r>
      <w:r w:rsidRPr="000E47F9">
        <w:rPr>
          <w:lang w:val="hr-HR"/>
        </w:rPr>
        <w:t>d</w:t>
      </w:r>
      <w:r w:rsidR="00274E19">
        <w:rPr>
          <w:lang w:val="hr-HR"/>
        </w:rPr>
        <w:t>avine prav</w:t>
      </w:r>
      <w:r w:rsidRPr="000E47F9">
        <w:rPr>
          <w:lang w:val="hr-HR"/>
        </w:rPr>
        <w:t>a, temeljnih pra</w:t>
      </w:r>
      <w:r w:rsidR="00274E19">
        <w:rPr>
          <w:lang w:val="hr-HR"/>
        </w:rPr>
        <w:t xml:space="preserve">va, te reforma </w:t>
      </w:r>
      <w:r w:rsidR="00572EA7">
        <w:rPr>
          <w:lang w:val="hr-HR"/>
        </w:rPr>
        <w:t>javne uprave su</w:t>
      </w:r>
      <w:r w:rsidRPr="000E47F9">
        <w:rPr>
          <w:lang w:val="hr-HR"/>
        </w:rPr>
        <w:t xml:space="preserve"> </w:t>
      </w:r>
      <w:r w:rsidR="00274E19">
        <w:rPr>
          <w:lang w:val="hr-HR"/>
        </w:rPr>
        <w:t xml:space="preserve">bitne </w:t>
      </w:r>
      <w:r w:rsidRPr="000E47F9">
        <w:rPr>
          <w:lang w:val="hr-HR"/>
        </w:rPr>
        <w:t>kako bi Bosna i Herc</w:t>
      </w:r>
      <w:r w:rsidR="00C721A8" w:rsidRPr="000E47F9">
        <w:rPr>
          <w:lang w:val="hr-HR"/>
        </w:rPr>
        <w:t>egovina</w:t>
      </w:r>
      <w:r w:rsidR="00C721A8" w:rsidRPr="000E47F9">
        <w:rPr>
          <w:spacing w:val="1"/>
          <w:lang w:val="hr-HR"/>
        </w:rPr>
        <w:t xml:space="preserve"> </w:t>
      </w:r>
      <w:r w:rsidRPr="000E47F9">
        <w:rPr>
          <w:spacing w:val="1"/>
          <w:lang w:val="hr-HR"/>
        </w:rPr>
        <w:t>ispunila 14 ključnih prioriteta iz Miš</w:t>
      </w:r>
      <w:r w:rsidR="00274E19">
        <w:rPr>
          <w:spacing w:val="1"/>
          <w:lang w:val="hr-HR"/>
        </w:rPr>
        <w:t>ljenja Komisije o aplikaciji vaš</w:t>
      </w:r>
      <w:r w:rsidRPr="000E47F9">
        <w:rPr>
          <w:spacing w:val="1"/>
          <w:lang w:val="hr-HR"/>
        </w:rPr>
        <w:t>e zemlje za</w:t>
      </w:r>
      <w:r w:rsidR="00274E19">
        <w:rPr>
          <w:spacing w:val="1"/>
          <w:lang w:val="hr-HR"/>
        </w:rPr>
        <w:t xml:space="preserve"> članstvo u EU, i za njeno</w:t>
      </w:r>
      <w:r w:rsidRPr="000E47F9">
        <w:rPr>
          <w:spacing w:val="1"/>
          <w:lang w:val="hr-HR"/>
        </w:rPr>
        <w:t xml:space="preserve"> napred</w:t>
      </w:r>
      <w:r w:rsidR="00274E19">
        <w:rPr>
          <w:spacing w:val="1"/>
          <w:lang w:val="hr-HR"/>
        </w:rPr>
        <w:t>ovanje na putu ka</w:t>
      </w:r>
      <w:r w:rsidRPr="000E47F9">
        <w:rPr>
          <w:spacing w:val="1"/>
          <w:lang w:val="hr-HR"/>
        </w:rPr>
        <w:t xml:space="preserve"> EU.</w:t>
      </w:r>
    </w:p>
    <w:p w14:paraId="141A541D" w14:textId="77777777" w:rsidR="00274E19" w:rsidRDefault="00274E19">
      <w:pPr>
        <w:pStyle w:val="BodyText"/>
        <w:spacing w:before="120" w:line="276" w:lineRule="auto"/>
        <w:ind w:left="1346" w:right="882"/>
        <w:jc w:val="both"/>
        <w:rPr>
          <w:lang w:val="hr-HR"/>
        </w:rPr>
      </w:pPr>
    </w:p>
    <w:p w14:paraId="51198D8A" w14:textId="07742598" w:rsidR="00B124DA" w:rsidRPr="000E47F9" w:rsidRDefault="000E47F9">
      <w:pPr>
        <w:pStyle w:val="BodyText"/>
        <w:spacing w:before="120" w:line="276" w:lineRule="auto"/>
        <w:ind w:left="1346" w:right="882"/>
        <w:jc w:val="both"/>
        <w:rPr>
          <w:lang w:val="hr-HR"/>
        </w:rPr>
      </w:pPr>
      <w:r w:rsidRPr="000E47F9">
        <w:rPr>
          <w:lang w:val="hr-HR"/>
        </w:rPr>
        <w:t>Bosn</w:t>
      </w:r>
      <w:r w:rsidR="00C721A8" w:rsidRPr="000E47F9">
        <w:rPr>
          <w:lang w:val="hr-HR"/>
        </w:rPr>
        <w:t>a</w:t>
      </w:r>
      <w:r w:rsidR="00C721A8" w:rsidRPr="000E47F9">
        <w:rPr>
          <w:spacing w:val="12"/>
          <w:lang w:val="hr-HR"/>
        </w:rPr>
        <w:t xml:space="preserve"> </w:t>
      </w:r>
      <w:r w:rsidRPr="000E47F9">
        <w:rPr>
          <w:lang w:val="hr-HR"/>
        </w:rPr>
        <w:t>i</w:t>
      </w:r>
      <w:r w:rsidR="00C721A8" w:rsidRPr="000E47F9">
        <w:rPr>
          <w:spacing w:val="14"/>
          <w:lang w:val="hr-HR"/>
        </w:rPr>
        <w:t xml:space="preserve"> </w:t>
      </w:r>
      <w:r w:rsidRPr="000E47F9">
        <w:rPr>
          <w:lang w:val="hr-HR"/>
        </w:rPr>
        <w:t>Herc</w:t>
      </w:r>
      <w:r w:rsidR="00C721A8" w:rsidRPr="000E47F9">
        <w:rPr>
          <w:lang w:val="hr-HR"/>
        </w:rPr>
        <w:t>egovina</w:t>
      </w:r>
      <w:r w:rsidR="00C721A8" w:rsidRPr="000E47F9">
        <w:rPr>
          <w:spacing w:val="16"/>
          <w:lang w:val="hr-HR"/>
        </w:rPr>
        <w:t xml:space="preserve"> </w:t>
      </w:r>
      <w:r w:rsidRPr="000E47F9">
        <w:rPr>
          <w:spacing w:val="16"/>
          <w:lang w:val="hr-HR"/>
        </w:rPr>
        <w:t xml:space="preserve">pripada </w:t>
      </w:r>
      <w:r w:rsidRPr="000E47F9">
        <w:rPr>
          <w:lang w:val="hr-HR"/>
        </w:rPr>
        <w:t xml:space="preserve">Evropskoj uniji. Mi </w:t>
      </w:r>
      <w:r w:rsidR="00274E19">
        <w:rPr>
          <w:lang w:val="hr-HR"/>
        </w:rPr>
        <w:t>od</w:t>
      </w:r>
      <w:r w:rsidRPr="000E47F9">
        <w:rPr>
          <w:lang w:val="hr-HR"/>
        </w:rPr>
        <w:t xml:space="preserve"> svi</w:t>
      </w:r>
      <w:r w:rsidR="00274E19">
        <w:rPr>
          <w:lang w:val="hr-HR"/>
        </w:rPr>
        <w:t>h</w:t>
      </w:r>
      <w:r w:rsidRPr="000E47F9">
        <w:rPr>
          <w:lang w:val="hr-HR"/>
        </w:rPr>
        <w:t xml:space="preserve"> politi</w:t>
      </w:r>
      <w:r w:rsidR="00274E19">
        <w:rPr>
          <w:lang w:val="hr-HR"/>
        </w:rPr>
        <w:t>č</w:t>
      </w:r>
      <w:r w:rsidRPr="000E47F9">
        <w:rPr>
          <w:lang w:val="hr-HR"/>
        </w:rPr>
        <w:t>ki</w:t>
      </w:r>
      <w:r w:rsidR="00274E19">
        <w:rPr>
          <w:lang w:val="hr-HR"/>
        </w:rPr>
        <w:t xml:space="preserve">h lidera </w:t>
      </w:r>
      <w:r w:rsidR="00572EA7">
        <w:rPr>
          <w:lang w:val="hr-HR"/>
        </w:rPr>
        <w:t xml:space="preserve">očekujemo </w:t>
      </w:r>
      <w:r w:rsidR="00274E19">
        <w:rPr>
          <w:lang w:val="hr-HR"/>
        </w:rPr>
        <w:t xml:space="preserve">da se </w:t>
      </w:r>
      <w:r w:rsidR="00572EA7">
        <w:rPr>
          <w:lang w:val="hr-HR"/>
        </w:rPr>
        <w:t>posvete Evropskoj agendi</w:t>
      </w:r>
      <w:r w:rsidR="00274E19">
        <w:rPr>
          <w:lang w:val="hr-HR"/>
        </w:rPr>
        <w:t>, a</w:t>
      </w:r>
      <w:r w:rsidRPr="000E47F9">
        <w:rPr>
          <w:lang w:val="hr-HR"/>
        </w:rPr>
        <w:t xml:space="preserve"> </w:t>
      </w:r>
      <w:r w:rsidR="00274E19">
        <w:rPr>
          <w:lang w:val="hr-HR"/>
        </w:rPr>
        <w:t>vama i</w:t>
      </w:r>
      <w:r w:rsidR="00572EA7">
        <w:rPr>
          <w:lang w:val="hr-HR"/>
        </w:rPr>
        <w:t xml:space="preserve"> ostalima iz civilnog društva</w:t>
      </w:r>
      <w:bookmarkStart w:id="0" w:name="_GoBack"/>
      <w:bookmarkEnd w:id="0"/>
      <w:r w:rsidR="00274E19">
        <w:rPr>
          <w:lang w:val="hr-HR"/>
        </w:rPr>
        <w:t xml:space="preserve"> </w:t>
      </w:r>
      <w:r w:rsidRPr="000E47F9">
        <w:rPr>
          <w:lang w:val="hr-HR"/>
        </w:rPr>
        <w:t>zahva</w:t>
      </w:r>
      <w:r w:rsidR="00274E19">
        <w:rPr>
          <w:lang w:val="hr-HR"/>
        </w:rPr>
        <w:t>lj</w:t>
      </w:r>
      <w:r w:rsidRPr="000E47F9">
        <w:rPr>
          <w:lang w:val="hr-HR"/>
        </w:rPr>
        <w:t xml:space="preserve">ujemo što im </w:t>
      </w:r>
      <w:r w:rsidR="00572EA7">
        <w:rPr>
          <w:lang w:val="hr-HR"/>
        </w:rPr>
        <w:t xml:space="preserve">ukazujete na </w:t>
      </w:r>
      <w:r w:rsidRPr="000E47F9">
        <w:rPr>
          <w:lang w:val="hr-HR"/>
        </w:rPr>
        <w:t xml:space="preserve">pitanja </w:t>
      </w:r>
      <w:r w:rsidR="00572EA7">
        <w:rPr>
          <w:lang w:val="hr-HR"/>
        </w:rPr>
        <w:t xml:space="preserve">od životne važnosti </w:t>
      </w:r>
      <w:r w:rsidRPr="000E47F9">
        <w:rPr>
          <w:lang w:val="hr-HR"/>
        </w:rPr>
        <w:t>za mirnu, demokr</w:t>
      </w:r>
      <w:r w:rsidR="00274E19">
        <w:rPr>
          <w:lang w:val="hr-HR"/>
        </w:rPr>
        <w:t>atsku i</w:t>
      </w:r>
      <w:r w:rsidRPr="000E47F9">
        <w:rPr>
          <w:lang w:val="hr-HR"/>
        </w:rPr>
        <w:t xml:space="preserve"> pro</w:t>
      </w:r>
      <w:r w:rsidR="00572EA7">
        <w:rPr>
          <w:lang w:val="hr-HR"/>
        </w:rPr>
        <w:t>s</w:t>
      </w:r>
      <w:r w:rsidRPr="000E47F9">
        <w:rPr>
          <w:lang w:val="hr-HR"/>
        </w:rPr>
        <w:t>peritetnu budućnost za svakog građanina Bosne</w:t>
      </w:r>
      <w:r w:rsidR="00C721A8" w:rsidRPr="000E47F9">
        <w:rPr>
          <w:spacing w:val="1"/>
          <w:lang w:val="hr-HR"/>
        </w:rPr>
        <w:t xml:space="preserve"> </w:t>
      </w:r>
      <w:r w:rsidRPr="000E47F9">
        <w:rPr>
          <w:lang w:val="hr-HR"/>
        </w:rPr>
        <w:t>i Hercegovine</w:t>
      </w:r>
      <w:r w:rsidR="00C721A8" w:rsidRPr="000E47F9">
        <w:rPr>
          <w:lang w:val="hr-HR"/>
        </w:rPr>
        <w:t>.</w:t>
      </w:r>
    </w:p>
    <w:p w14:paraId="5C57B907" w14:textId="77777777" w:rsidR="00274E19" w:rsidRDefault="00274E19">
      <w:pPr>
        <w:pStyle w:val="BodyText"/>
        <w:spacing w:before="120" w:line="276" w:lineRule="auto"/>
        <w:ind w:left="1346" w:right="877"/>
        <w:jc w:val="both"/>
        <w:rPr>
          <w:lang w:val="hr-HR"/>
        </w:rPr>
      </w:pPr>
    </w:p>
    <w:p w14:paraId="2C622FD7" w14:textId="77777777" w:rsidR="000E47F9" w:rsidRPr="000E47F9" w:rsidRDefault="000E47F9">
      <w:pPr>
        <w:pStyle w:val="BodyText"/>
        <w:spacing w:before="120" w:line="276" w:lineRule="auto"/>
        <w:ind w:left="1346" w:right="877"/>
        <w:jc w:val="both"/>
        <w:rPr>
          <w:lang w:val="hr-HR"/>
        </w:rPr>
      </w:pPr>
      <w:r w:rsidRPr="000E47F9">
        <w:rPr>
          <w:lang w:val="hr-HR"/>
        </w:rPr>
        <w:t>Još</w:t>
      </w:r>
      <w:r w:rsidR="00274E19">
        <w:rPr>
          <w:lang w:val="hr-HR"/>
        </w:rPr>
        <w:t xml:space="preserve"> jednom vam želim zahvaliti za vašem pismu i</w:t>
      </w:r>
      <w:r w:rsidRPr="000E47F9">
        <w:rPr>
          <w:lang w:val="hr-HR"/>
        </w:rPr>
        <w:t xml:space="preserve"> vašoj posvećenosti</w:t>
      </w:r>
      <w:r w:rsidR="00274E19">
        <w:rPr>
          <w:lang w:val="hr-HR"/>
        </w:rPr>
        <w:t xml:space="preserve"> perspektivi pristupanja Bosne i Hercego</w:t>
      </w:r>
      <w:r w:rsidRPr="000E47F9">
        <w:rPr>
          <w:lang w:val="hr-HR"/>
        </w:rPr>
        <w:t>vine EU.</w:t>
      </w:r>
    </w:p>
    <w:p w14:paraId="4DD20CF8" w14:textId="77777777" w:rsidR="00B124DA" w:rsidRPr="000E47F9" w:rsidRDefault="00B124DA">
      <w:pPr>
        <w:pStyle w:val="BodyText"/>
        <w:rPr>
          <w:sz w:val="26"/>
          <w:lang w:val="hr-HR"/>
        </w:rPr>
      </w:pPr>
    </w:p>
    <w:p w14:paraId="0E4852F9" w14:textId="77777777" w:rsidR="00B124DA" w:rsidRPr="000E47F9" w:rsidRDefault="00B124DA">
      <w:pPr>
        <w:pStyle w:val="BodyText"/>
        <w:rPr>
          <w:sz w:val="26"/>
          <w:lang w:val="hr-HR"/>
        </w:rPr>
      </w:pPr>
    </w:p>
    <w:p w14:paraId="07A3DBE0" w14:textId="77777777" w:rsidR="00B124DA" w:rsidRPr="000E47F9" w:rsidRDefault="00274E19">
      <w:pPr>
        <w:pStyle w:val="BodyText"/>
        <w:spacing w:before="200"/>
        <w:ind w:left="1346"/>
        <w:jc w:val="both"/>
        <w:rPr>
          <w:lang w:val="hr-HR"/>
        </w:rPr>
      </w:pPr>
      <w:r>
        <w:rPr>
          <w:lang w:val="hr-HR"/>
        </w:rPr>
        <w:t>Iskreno vaš</w:t>
      </w:r>
      <w:r w:rsidR="00C721A8" w:rsidRPr="000E47F9">
        <w:rPr>
          <w:lang w:val="hr-HR"/>
        </w:rPr>
        <w:t>,</w:t>
      </w:r>
    </w:p>
    <w:p w14:paraId="3436C371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3F4A031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4AB23EFB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3271274" w14:textId="77777777" w:rsidR="00B124DA" w:rsidRPr="000E47F9" w:rsidRDefault="00C721A8">
      <w:pPr>
        <w:spacing w:before="233"/>
        <w:ind w:left="7323" w:right="1810"/>
        <w:jc w:val="center"/>
        <w:rPr>
          <w:sz w:val="24"/>
        </w:rPr>
      </w:pPr>
      <w:r w:rsidRPr="000E47F9">
        <w:rPr>
          <w:i/>
          <w:sz w:val="24"/>
        </w:rPr>
        <w:t>[E-signed</w:t>
      </w:r>
      <w:r w:rsidRPr="000E47F9">
        <w:rPr>
          <w:sz w:val="24"/>
        </w:rPr>
        <w:t>]</w:t>
      </w:r>
    </w:p>
    <w:p w14:paraId="7CFBBBDC" w14:textId="77777777" w:rsidR="00B124DA" w:rsidRPr="000E47F9" w:rsidRDefault="00B124DA">
      <w:pPr>
        <w:pStyle w:val="BodyText"/>
        <w:rPr>
          <w:sz w:val="21"/>
          <w:lang w:val="hr-HR"/>
        </w:rPr>
      </w:pPr>
    </w:p>
    <w:p w14:paraId="6062F150" w14:textId="77777777" w:rsidR="00B124DA" w:rsidRPr="000E47F9" w:rsidRDefault="00C721A8" w:rsidP="000E47F9">
      <w:pPr>
        <w:pStyle w:val="BodyText"/>
        <w:spacing w:before="1"/>
        <w:ind w:left="7376" w:right="1810"/>
        <w:jc w:val="center"/>
        <w:rPr>
          <w:sz w:val="20"/>
          <w:lang w:val="hr-HR"/>
        </w:rPr>
      </w:pPr>
      <w:r w:rsidRPr="000E47F9">
        <w:rPr>
          <w:lang w:val="hr-HR"/>
        </w:rPr>
        <w:t>Vassilis Maragos</w:t>
      </w:r>
      <w:r w:rsidRPr="000E47F9">
        <w:rPr>
          <w:spacing w:val="-57"/>
          <w:lang w:val="hr-HR"/>
        </w:rPr>
        <w:t xml:space="preserve"> </w:t>
      </w:r>
      <w:r w:rsidR="00274E19">
        <w:rPr>
          <w:lang w:val="hr-HR"/>
        </w:rPr>
        <w:t>Š</w:t>
      </w:r>
      <w:r w:rsidR="000E47F9" w:rsidRPr="000E47F9">
        <w:rPr>
          <w:lang w:val="hr-HR"/>
        </w:rPr>
        <w:t xml:space="preserve">ef odjela </w:t>
      </w:r>
    </w:p>
    <w:p w14:paraId="4ED076C8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E69C600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ADDC4B2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18CF9A3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6F5BD04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051F249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52C8A0E0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75D0A0B7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5FB28989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5F532CC0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14E8B5BE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E90F465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59FC8D4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48C49451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87AB1C1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56021A25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9B1DFE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7E747F5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6EC04DD4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6276B753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7F63C7FC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31FC10C6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2E1C4A15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0E52CC6B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1978CE9C" w14:textId="77777777" w:rsidR="00B124DA" w:rsidRPr="000E47F9" w:rsidRDefault="00B124DA">
      <w:pPr>
        <w:pStyle w:val="BodyText"/>
        <w:rPr>
          <w:sz w:val="20"/>
          <w:lang w:val="hr-HR"/>
        </w:rPr>
      </w:pPr>
    </w:p>
    <w:p w14:paraId="4A9AF0D1" w14:textId="77777777" w:rsidR="00B124DA" w:rsidRPr="000E47F9" w:rsidRDefault="00B124DA">
      <w:pPr>
        <w:pStyle w:val="BodyText"/>
        <w:rPr>
          <w:sz w:val="26"/>
          <w:lang w:val="hr-HR"/>
        </w:rPr>
      </w:pPr>
    </w:p>
    <w:p w14:paraId="351559F8" w14:textId="77777777" w:rsidR="00B124DA" w:rsidRPr="000E47F9" w:rsidRDefault="00C721A8">
      <w:pPr>
        <w:spacing w:before="94"/>
        <w:ind w:left="468"/>
        <w:jc w:val="center"/>
        <w:rPr>
          <w:sz w:val="16"/>
        </w:rPr>
      </w:pPr>
      <w:r w:rsidRPr="000E47F9">
        <w:rPr>
          <w:sz w:val="16"/>
        </w:rPr>
        <w:lastRenderedPageBreak/>
        <w:t>2</w:t>
      </w:r>
    </w:p>
    <w:p w14:paraId="0F2942FB" w14:textId="77777777" w:rsidR="00B124DA" w:rsidRPr="000E47F9" w:rsidRDefault="00C721A8">
      <w:pPr>
        <w:spacing w:before="29"/>
        <w:ind w:left="100"/>
        <w:rPr>
          <w:rFonts w:ascii="Calibri"/>
          <w:sz w:val="16"/>
        </w:rPr>
      </w:pPr>
      <w:r w:rsidRPr="000E47F9">
        <w:rPr>
          <w:position w:val="-3"/>
        </w:rPr>
        <w:drawing>
          <wp:inline distT="0" distB="0" distL="0" distR="0" wp14:anchorId="085A3AAF" wp14:editId="0889FA55">
            <wp:extent cx="165100" cy="1143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7F9">
        <w:rPr>
          <w:sz w:val="20"/>
        </w:rPr>
        <w:t xml:space="preserve"> </w:t>
      </w:r>
      <w:r w:rsidRPr="000E47F9">
        <w:rPr>
          <w:spacing w:val="-20"/>
          <w:sz w:val="20"/>
        </w:rPr>
        <w:t xml:space="preserve"> </w:t>
      </w:r>
      <w:r w:rsidRPr="000E47F9">
        <w:rPr>
          <w:rFonts w:ascii="Calibri"/>
          <w:sz w:val="16"/>
        </w:rPr>
        <w:t>Electronically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signed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on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27/01/2022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16:26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(UTC+01)</w:t>
      </w:r>
      <w:r w:rsidRPr="000E47F9">
        <w:rPr>
          <w:rFonts w:ascii="Calibri"/>
          <w:spacing w:val="-4"/>
          <w:sz w:val="16"/>
        </w:rPr>
        <w:t xml:space="preserve"> </w:t>
      </w:r>
      <w:r w:rsidRPr="000E47F9">
        <w:rPr>
          <w:rFonts w:ascii="Calibri"/>
          <w:sz w:val="16"/>
        </w:rPr>
        <w:t>in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accordance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with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article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11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of</w:t>
      </w:r>
      <w:r w:rsidRPr="000E47F9">
        <w:rPr>
          <w:rFonts w:ascii="Calibri"/>
          <w:spacing w:val="-4"/>
          <w:sz w:val="16"/>
        </w:rPr>
        <w:t xml:space="preserve"> </w:t>
      </w:r>
      <w:r w:rsidRPr="000E47F9">
        <w:rPr>
          <w:rFonts w:ascii="Calibri"/>
          <w:sz w:val="16"/>
        </w:rPr>
        <w:t>Commission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Decision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C(2020)</w:t>
      </w:r>
      <w:r w:rsidRPr="000E47F9">
        <w:rPr>
          <w:rFonts w:ascii="Calibri"/>
          <w:spacing w:val="-5"/>
          <w:sz w:val="16"/>
        </w:rPr>
        <w:t xml:space="preserve"> </w:t>
      </w:r>
      <w:r w:rsidRPr="000E47F9">
        <w:rPr>
          <w:rFonts w:ascii="Calibri"/>
          <w:sz w:val="16"/>
        </w:rPr>
        <w:t>4482</w:t>
      </w:r>
    </w:p>
    <w:p w14:paraId="71837752" w14:textId="77777777" w:rsidR="0015342C" w:rsidRDefault="0015342C">
      <w:pPr>
        <w:rPr>
          <w:rFonts w:asciiTheme="minorHAnsi" w:eastAsiaTheme="minorHAnsi" w:hAnsiTheme="minorHAnsi" w:cstheme="minorBidi"/>
          <w:lang w:val="en-US"/>
        </w:rPr>
      </w:pPr>
    </w:p>
    <w:sectPr w:rsidR="0015342C">
      <w:pgSz w:w="11910" w:h="16840"/>
      <w:pgMar w:top="920" w:right="8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24DA"/>
    <w:rsid w:val="000E47F9"/>
    <w:rsid w:val="0015342C"/>
    <w:rsid w:val="001D1A58"/>
    <w:rsid w:val="00274E19"/>
    <w:rsid w:val="00572EA7"/>
    <w:rsid w:val="00B124DA"/>
    <w:rsid w:val="00B74D0F"/>
    <w:rsid w:val="00B76E86"/>
    <w:rsid w:val="00C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95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F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Senada Kreso</cp:lastModifiedBy>
  <cp:revision>4</cp:revision>
  <dcterms:created xsi:type="dcterms:W3CDTF">2022-01-29T08:04:00Z</dcterms:created>
  <dcterms:modified xsi:type="dcterms:W3CDTF">2022-01-29T08:31:00Z</dcterms:modified>
</cp:coreProperties>
</file>