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0B1851AF" w14:textId="5D7674C8" w:rsidR="00612C35" w:rsidRDefault="00B21415" w:rsidP="00B2141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Argument</w:t>
      </w:r>
      <w:r w:rsidRPr="00B21415">
        <w:rPr>
          <w:rFonts w:ascii="Times New Roman" w:hAnsi="Times New Roman" w:cs="Times New Roman"/>
          <w:b/>
          <w:bCs/>
        </w:rPr>
        <w:t xml:space="preserve"> za </w:t>
      </w:r>
      <w:proofErr w:type="spellStart"/>
      <w:r w:rsidRPr="00B21415">
        <w:rPr>
          <w:rFonts w:ascii="Times New Roman" w:hAnsi="Times New Roman" w:cs="Times New Roman"/>
          <w:b/>
          <w:bCs/>
        </w:rPr>
        <w:t>kanadskog</w:t>
      </w:r>
      <w:proofErr w:type="spellEnd"/>
      <w:r w:rsidRPr="00B214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</w:rPr>
        <w:t>visokog</w:t>
      </w:r>
      <w:proofErr w:type="spellEnd"/>
      <w:r w:rsidRPr="00B214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</w:rPr>
        <w:t>predstavnika</w:t>
      </w:r>
      <w:proofErr w:type="spellEnd"/>
      <w:r w:rsidRPr="00B21415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B21415">
        <w:rPr>
          <w:rFonts w:ascii="Times New Roman" w:hAnsi="Times New Roman" w:cs="Times New Roman"/>
          <w:b/>
          <w:bCs/>
        </w:rPr>
        <w:t>Bosni</w:t>
      </w:r>
      <w:proofErr w:type="spellEnd"/>
      <w:r w:rsidRPr="00B214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</w:rPr>
        <w:t>i</w:t>
      </w:r>
      <w:proofErr w:type="spellEnd"/>
      <w:r w:rsidRPr="00B214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</w:rPr>
        <w:t>Hercegovini</w:t>
      </w:r>
      <w:proofErr w:type="spellEnd"/>
    </w:p>
    <w:p w14:paraId="30D1DE7B" w14:textId="77777777" w:rsidR="00B21415" w:rsidRPr="00390617" w:rsidRDefault="00B21415" w:rsidP="00B214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9DF8FC" w14:textId="77777777" w:rsidR="00B21415" w:rsidRPr="00B21415" w:rsidRDefault="00B21415" w:rsidP="00B2141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21415">
        <w:rPr>
          <w:rFonts w:ascii="Times New Roman" w:hAnsi="Times New Roman" w:cs="Times New Roman"/>
        </w:rPr>
        <w:t>Ured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visokog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predstavnika</w:t>
      </w:r>
      <w:proofErr w:type="spellEnd"/>
      <w:r w:rsidRPr="00B21415">
        <w:rPr>
          <w:rFonts w:ascii="Times New Roman" w:hAnsi="Times New Roman" w:cs="Times New Roman"/>
        </w:rPr>
        <w:t xml:space="preserve"> (OHR) </w:t>
      </w:r>
      <w:proofErr w:type="spellStart"/>
      <w:r w:rsidRPr="00B21415">
        <w:rPr>
          <w:rFonts w:ascii="Times New Roman" w:hAnsi="Times New Roman" w:cs="Times New Roman"/>
        </w:rPr>
        <w:t>ključan</w:t>
      </w:r>
      <w:proofErr w:type="spellEnd"/>
      <w:r w:rsidRPr="00B21415">
        <w:rPr>
          <w:rFonts w:ascii="Times New Roman" w:hAnsi="Times New Roman" w:cs="Times New Roman"/>
        </w:rPr>
        <w:t xml:space="preserve"> je za </w:t>
      </w:r>
      <w:proofErr w:type="spellStart"/>
      <w:r w:rsidRPr="00B21415">
        <w:rPr>
          <w:rFonts w:ascii="Times New Roman" w:hAnsi="Times New Roman" w:cs="Times New Roman"/>
        </w:rPr>
        <w:t>očuvanje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mira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ustavnog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poretka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stabilnosti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Bosni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Hercegovini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okviru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Dejtonskog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mirovnog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sporazuma</w:t>
      </w:r>
      <w:proofErr w:type="spellEnd"/>
      <w:r w:rsidRPr="00B21415">
        <w:rPr>
          <w:rFonts w:ascii="Times New Roman" w:hAnsi="Times New Roman" w:cs="Times New Roman"/>
        </w:rPr>
        <w:t xml:space="preserve">. U </w:t>
      </w:r>
      <w:proofErr w:type="spellStart"/>
      <w:r w:rsidRPr="00B21415">
        <w:rPr>
          <w:rFonts w:ascii="Times New Roman" w:hAnsi="Times New Roman" w:cs="Times New Roman"/>
        </w:rPr>
        <w:t>vrijeme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ponovljenih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tenzija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uključujući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secesionističke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aktivnosti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prijetnje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dolaze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iz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entiteta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Republika</w:t>
      </w:r>
      <w:proofErr w:type="spellEnd"/>
      <w:r w:rsidRPr="00B21415">
        <w:rPr>
          <w:rFonts w:ascii="Times New Roman" w:hAnsi="Times New Roman" w:cs="Times New Roman"/>
        </w:rPr>
        <w:t xml:space="preserve"> Srpska, </w:t>
      </w:r>
      <w:proofErr w:type="spellStart"/>
      <w:r w:rsidRPr="00B21415">
        <w:rPr>
          <w:rFonts w:ascii="Times New Roman" w:hAnsi="Times New Roman" w:cs="Times New Roman"/>
        </w:rPr>
        <w:t>kao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šire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geopolitičke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regionalne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neizvjesnosti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izbor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sljedećeg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visokog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predstavnika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od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presudne</w:t>
      </w:r>
      <w:proofErr w:type="spellEnd"/>
      <w:r w:rsidRPr="00B21415">
        <w:rPr>
          <w:rFonts w:ascii="Times New Roman" w:hAnsi="Times New Roman" w:cs="Times New Roman"/>
        </w:rPr>
        <w:t xml:space="preserve"> je </w:t>
      </w:r>
      <w:proofErr w:type="spellStart"/>
      <w:r w:rsidRPr="00B21415">
        <w:rPr>
          <w:rFonts w:ascii="Times New Roman" w:hAnsi="Times New Roman" w:cs="Times New Roman"/>
        </w:rPr>
        <w:t>važnosti</w:t>
      </w:r>
      <w:proofErr w:type="spellEnd"/>
      <w:r w:rsidRPr="00B21415">
        <w:rPr>
          <w:rFonts w:ascii="Times New Roman" w:hAnsi="Times New Roman" w:cs="Times New Roman"/>
        </w:rPr>
        <w:t xml:space="preserve"> za </w:t>
      </w:r>
      <w:proofErr w:type="spellStart"/>
      <w:r w:rsidRPr="00B21415">
        <w:rPr>
          <w:rFonts w:ascii="Times New Roman" w:hAnsi="Times New Roman" w:cs="Times New Roman"/>
        </w:rPr>
        <w:t>očuvanje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povjerenja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institucije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Bosne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te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zaštitu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njenog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ustavnog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poretka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vladavine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prava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teritorijalnog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integriteta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5C65A3A0" w14:textId="77777777" w:rsidR="00B21415" w:rsidRPr="00B21415" w:rsidRDefault="00B21415" w:rsidP="00B214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ED964" w14:textId="1F58A719" w:rsidR="00C124E9" w:rsidRDefault="00B21415" w:rsidP="00B2141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21415">
        <w:rPr>
          <w:rFonts w:ascii="Times New Roman" w:hAnsi="Times New Roman" w:cs="Times New Roman"/>
        </w:rPr>
        <w:t>Kanadski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kandidat</w:t>
      </w:r>
      <w:proofErr w:type="spellEnd"/>
      <w:r w:rsidRPr="00B21415">
        <w:rPr>
          <w:rFonts w:ascii="Times New Roman" w:hAnsi="Times New Roman" w:cs="Times New Roman"/>
        </w:rPr>
        <w:t xml:space="preserve"> bio bi </w:t>
      </w:r>
      <w:proofErr w:type="spellStart"/>
      <w:r w:rsidRPr="00B21415">
        <w:rPr>
          <w:rFonts w:ascii="Times New Roman" w:hAnsi="Times New Roman" w:cs="Times New Roman"/>
        </w:rPr>
        <w:t>snažan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kredibilan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izbor</w:t>
      </w:r>
      <w:proofErr w:type="spellEnd"/>
      <w:r w:rsidRPr="00B21415">
        <w:rPr>
          <w:rFonts w:ascii="Times New Roman" w:hAnsi="Times New Roman" w:cs="Times New Roman"/>
        </w:rPr>
        <w:t xml:space="preserve"> za </w:t>
      </w:r>
      <w:proofErr w:type="spellStart"/>
      <w:r w:rsidRPr="00B21415">
        <w:rPr>
          <w:rFonts w:ascii="Times New Roman" w:hAnsi="Times New Roman" w:cs="Times New Roman"/>
        </w:rPr>
        <w:t>ovu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funkciju</w:t>
      </w:r>
      <w:proofErr w:type="spellEnd"/>
      <w:r w:rsidRPr="00B21415">
        <w:rPr>
          <w:rFonts w:ascii="Times New Roman" w:hAnsi="Times New Roman" w:cs="Times New Roman"/>
        </w:rPr>
        <w:t xml:space="preserve">. Kanada </w:t>
      </w:r>
      <w:r w:rsidR="00213E58">
        <w:rPr>
          <w:rFonts w:ascii="Times New Roman" w:hAnsi="Times New Roman" w:cs="Times New Roman"/>
        </w:rPr>
        <w:t>-</w:t>
      </w:r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član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Upravnog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odbora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Vijeća</w:t>
      </w:r>
      <w:proofErr w:type="spellEnd"/>
      <w:r w:rsidRPr="00B21415">
        <w:rPr>
          <w:rFonts w:ascii="Times New Roman" w:hAnsi="Times New Roman" w:cs="Times New Roman"/>
        </w:rPr>
        <w:t xml:space="preserve"> za </w:t>
      </w:r>
      <w:proofErr w:type="spellStart"/>
      <w:r w:rsidRPr="00B21415">
        <w:rPr>
          <w:rFonts w:ascii="Times New Roman" w:hAnsi="Times New Roman" w:cs="Times New Roman"/>
        </w:rPr>
        <w:t>implementaciju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mira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uspostavljenog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Dejtonskim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sporazumom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r w:rsidR="00213E58">
        <w:rPr>
          <w:rFonts w:ascii="Times New Roman" w:hAnsi="Times New Roman" w:cs="Times New Roman"/>
        </w:rPr>
        <w:t>-</w:t>
      </w:r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kombinuje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dugogodišnje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angažovanje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Bosni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reputacijom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multilateralnoj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diplomatiji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izgradnji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mira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ustavnom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upravljanju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podršci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pravu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Iskustvo</w:t>
      </w:r>
      <w:proofErr w:type="spellEnd"/>
      <w:r w:rsidRPr="00B21415">
        <w:rPr>
          <w:rFonts w:ascii="Times New Roman" w:hAnsi="Times New Roman" w:cs="Times New Roman"/>
        </w:rPr>
        <w:t xml:space="preserve"> Kanade u </w:t>
      </w:r>
      <w:proofErr w:type="spellStart"/>
      <w:r w:rsidRPr="00B21415">
        <w:rPr>
          <w:rFonts w:ascii="Times New Roman" w:hAnsi="Times New Roman" w:cs="Times New Roman"/>
        </w:rPr>
        <w:t>federalnom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upravljanju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saradnji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okviru</w:t>
      </w:r>
      <w:proofErr w:type="spellEnd"/>
      <w:r w:rsidRPr="00B21415">
        <w:rPr>
          <w:rFonts w:ascii="Times New Roman" w:hAnsi="Times New Roman" w:cs="Times New Roman"/>
        </w:rPr>
        <w:t xml:space="preserve"> NATO-a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posvećenosti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postkonfliktnoj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stabilizaciji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Zapadnom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Balkanu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pozicionira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kanadskog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kandidata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kredibilan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neutralan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visoko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kvalifikovan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izbor</w:t>
      </w:r>
      <w:proofErr w:type="spellEnd"/>
      <w:r w:rsidRPr="00B21415">
        <w:rPr>
          <w:rFonts w:ascii="Times New Roman" w:hAnsi="Times New Roman" w:cs="Times New Roman"/>
        </w:rPr>
        <w:t xml:space="preserve"> za </w:t>
      </w:r>
      <w:proofErr w:type="spellStart"/>
      <w:r w:rsidRPr="00B21415">
        <w:rPr>
          <w:rFonts w:ascii="Times New Roman" w:hAnsi="Times New Roman" w:cs="Times New Roman"/>
        </w:rPr>
        <w:t>osiguranje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poštivanja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provedbe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Dejtonskog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mirovnog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sporazuma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njegovog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ustavnog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okvira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7E57A4D4" w14:textId="77777777" w:rsidR="00B21415" w:rsidRPr="00390617" w:rsidRDefault="00B21415" w:rsidP="00B21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6D1ACE" w14:textId="77777777" w:rsidR="00B21415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Dugogodišnji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kredibilitet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Kanade u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Bosni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i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Hercegovini</w:t>
      </w:r>
      <w:proofErr w:type="spellEnd"/>
    </w:p>
    <w:p w14:paraId="3BA260FD" w14:textId="751334BF" w:rsidR="00612C35" w:rsidRDefault="00B21415" w:rsidP="00612C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1415">
        <w:rPr>
          <w:rFonts w:ascii="Times New Roman" w:hAnsi="Times New Roman" w:cs="Times New Roman"/>
        </w:rPr>
        <w:t xml:space="preserve">Kanada </w:t>
      </w:r>
      <w:proofErr w:type="spellStart"/>
      <w:r w:rsidRPr="00B21415">
        <w:rPr>
          <w:rFonts w:ascii="Times New Roman" w:hAnsi="Times New Roman" w:cs="Times New Roman"/>
        </w:rPr>
        <w:t>održava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kontinuiran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konstruktivan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odnos</w:t>
      </w:r>
      <w:proofErr w:type="spellEnd"/>
      <w:r w:rsidRPr="00B21415">
        <w:rPr>
          <w:rFonts w:ascii="Times New Roman" w:hAnsi="Times New Roman" w:cs="Times New Roman"/>
        </w:rPr>
        <w:t xml:space="preserve"> s </w:t>
      </w:r>
      <w:proofErr w:type="spellStart"/>
      <w:r w:rsidRPr="00B21415">
        <w:rPr>
          <w:rFonts w:ascii="Times New Roman" w:hAnsi="Times New Roman" w:cs="Times New Roman"/>
        </w:rPr>
        <w:t>Bosnom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Hercegovinom</w:t>
      </w:r>
      <w:proofErr w:type="spellEnd"/>
      <w:r w:rsidRPr="00B21415">
        <w:rPr>
          <w:rFonts w:ascii="Times New Roman" w:hAnsi="Times New Roman" w:cs="Times New Roman"/>
        </w:rPr>
        <w:t xml:space="preserve"> od </w:t>
      </w:r>
      <w:proofErr w:type="spellStart"/>
      <w:r w:rsidRPr="00B21415">
        <w:rPr>
          <w:rFonts w:ascii="Times New Roman" w:hAnsi="Times New Roman" w:cs="Times New Roman"/>
        </w:rPr>
        <w:t>sukoba</w:t>
      </w:r>
      <w:proofErr w:type="spellEnd"/>
      <w:r w:rsidRPr="00B21415">
        <w:rPr>
          <w:rFonts w:ascii="Times New Roman" w:hAnsi="Times New Roman" w:cs="Times New Roman"/>
        </w:rPr>
        <w:t xml:space="preserve"> 1990-ih, </w:t>
      </w:r>
      <w:proofErr w:type="spellStart"/>
      <w:r w:rsidRPr="00B21415">
        <w:rPr>
          <w:rFonts w:ascii="Times New Roman" w:hAnsi="Times New Roman" w:cs="Times New Roman"/>
        </w:rPr>
        <w:t>učestvujući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opsežno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stabilizacijskim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naporima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kroz</w:t>
      </w:r>
      <w:proofErr w:type="spellEnd"/>
      <w:r w:rsidRPr="00B21415">
        <w:rPr>
          <w:rFonts w:ascii="Times New Roman" w:hAnsi="Times New Roman" w:cs="Times New Roman"/>
        </w:rPr>
        <w:t xml:space="preserve"> UN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NATO </w:t>
      </w:r>
      <w:proofErr w:type="spellStart"/>
      <w:r w:rsidRPr="00B21415">
        <w:rPr>
          <w:rFonts w:ascii="Times New Roman" w:hAnsi="Times New Roman" w:cs="Times New Roman"/>
        </w:rPr>
        <w:t>mirovne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misije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humanitarnu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pomoć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poslijeratnu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obnovu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Nakon</w:t>
      </w:r>
      <w:proofErr w:type="spellEnd"/>
      <w:r w:rsidRPr="00B21415">
        <w:rPr>
          <w:rFonts w:ascii="Times New Roman" w:hAnsi="Times New Roman" w:cs="Times New Roman"/>
        </w:rPr>
        <w:t xml:space="preserve"> rata, </w:t>
      </w:r>
      <w:proofErr w:type="spellStart"/>
      <w:r w:rsidRPr="00B21415">
        <w:rPr>
          <w:rFonts w:ascii="Times New Roman" w:hAnsi="Times New Roman" w:cs="Times New Roman"/>
        </w:rPr>
        <w:t>podržavala</w:t>
      </w:r>
      <w:proofErr w:type="spellEnd"/>
      <w:r w:rsidRPr="00B21415">
        <w:rPr>
          <w:rFonts w:ascii="Times New Roman" w:hAnsi="Times New Roman" w:cs="Times New Roman"/>
        </w:rPr>
        <w:t xml:space="preserve"> je </w:t>
      </w:r>
      <w:proofErr w:type="spellStart"/>
      <w:r w:rsidRPr="00B21415">
        <w:rPr>
          <w:rFonts w:ascii="Times New Roman" w:hAnsi="Times New Roman" w:cs="Times New Roman"/>
        </w:rPr>
        <w:t>implementaciju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Dejtonskog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sporazuma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kroz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izgradnju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demokratskih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institucija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deminiranje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vojnu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obuku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inicijative</w:t>
      </w:r>
      <w:proofErr w:type="spellEnd"/>
      <w:r w:rsidRPr="00B21415">
        <w:rPr>
          <w:rFonts w:ascii="Times New Roman" w:hAnsi="Times New Roman" w:cs="Times New Roman"/>
        </w:rPr>
        <w:t xml:space="preserve"> za </w:t>
      </w:r>
      <w:proofErr w:type="spellStart"/>
      <w:r w:rsidRPr="00B21415">
        <w:rPr>
          <w:rFonts w:ascii="Times New Roman" w:hAnsi="Times New Roman" w:cs="Times New Roman"/>
        </w:rPr>
        <w:t>ljudska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prava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medije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te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kontinuiranu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diplomatsku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podršku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suverenitetu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teritorijalnom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integritetu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Bosne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njenoj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euroatlantskoj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integraciji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Ovaj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dugogodišnji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angažman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daje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Kanadi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institucionalno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iskustvo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kredibilitet</w:t>
      </w:r>
      <w:proofErr w:type="spellEnd"/>
      <w:r w:rsidRPr="00B21415">
        <w:rPr>
          <w:rFonts w:ascii="Times New Roman" w:hAnsi="Times New Roman" w:cs="Times New Roman"/>
        </w:rPr>
        <w:t xml:space="preserve"> koji </w:t>
      </w:r>
      <w:proofErr w:type="spellStart"/>
      <w:r w:rsidRPr="00B21415">
        <w:rPr>
          <w:rFonts w:ascii="Times New Roman" w:hAnsi="Times New Roman" w:cs="Times New Roman"/>
        </w:rPr>
        <w:t>posjeduje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relativno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malo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država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Važno</w:t>
      </w:r>
      <w:proofErr w:type="spellEnd"/>
      <w:r w:rsidRPr="00B21415">
        <w:rPr>
          <w:rFonts w:ascii="Times New Roman" w:hAnsi="Times New Roman" w:cs="Times New Roman"/>
        </w:rPr>
        <w:t xml:space="preserve"> je da se Kanada </w:t>
      </w:r>
      <w:proofErr w:type="spellStart"/>
      <w:r w:rsidRPr="00B21415">
        <w:rPr>
          <w:rFonts w:ascii="Times New Roman" w:hAnsi="Times New Roman" w:cs="Times New Roman"/>
        </w:rPr>
        <w:t>globalno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percipira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država</w:t>
      </w:r>
      <w:proofErr w:type="spellEnd"/>
      <w:r w:rsidRPr="00B21415">
        <w:rPr>
          <w:rFonts w:ascii="Times New Roman" w:hAnsi="Times New Roman" w:cs="Times New Roman"/>
        </w:rPr>
        <w:t xml:space="preserve"> bez </w:t>
      </w:r>
      <w:proofErr w:type="spellStart"/>
      <w:r w:rsidRPr="00B21415">
        <w:rPr>
          <w:rFonts w:ascii="Times New Roman" w:hAnsi="Times New Roman" w:cs="Times New Roman"/>
        </w:rPr>
        <w:t>vlastitih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geopolitičkih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interesa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Zapadnom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Balkanu</w:t>
      </w:r>
      <w:proofErr w:type="spellEnd"/>
      <w:r w:rsidRPr="00B21415">
        <w:rPr>
          <w:rFonts w:ascii="Times New Roman" w:hAnsi="Times New Roman" w:cs="Times New Roman"/>
        </w:rPr>
        <w:t xml:space="preserve">. Ta </w:t>
      </w:r>
      <w:proofErr w:type="spellStart"/>
      <w:r w:rsidRPr="00B21415">
        <w:rPr>
          <w:rFonts w:ascii="Times New Roman" w:hAnsi="Times New Roman" w:cs="Times New Roman"/>
        </w:rPr>
        <w:t>percepcija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relativne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neutralnosti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jača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kredibilitet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kanadskog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kandidata</w:t>
      </w:r>
      <w:proofErr w:type="spellEnd"/>
      <w:r w:rsidRPr="00B21415">
        <w:rPr>
          <w:rFonts w:ascii="Times New Roman" w:hAnsi="Times New Roman" w:cs="Times New Roman"/>
        </w:rPr>
        <w:t xml:space="preserve"> za </w:t>
      </w:r>
      <w:proofErr w:type="spellStart"/>
      <w:r w:rsidRPr="00B21415">
        <w:rPr>
          <w:rFonts w:ascii="Times New Roman" w:hAnsi="Times New Roman" w:cs="Times New Roman"/>
        </w:rPr>
        <w:t>ulogu</w:t>
      </w:r>
      <w:proofErr w:type="spellEnd"/>
      <w:r w:rsidRPr="00B21415">
        <w:rPr>
          <w:rFonts w:ascii="Times New Roman" w:hAnsi="Times New Roman" w:cs="Times New Roman"/>
        </w:rPr>
        <w:t xml:space="preserve"> u OHR-u, </w:t>
      </w:r>
      <w:proofErr w:type="spellStart"/>
      <w:r w:rsidRPr="00B21415">
        <w:rPr>
          <w:rFonts w:ascii="Times New Roman" w:hAnsi="Times New Roman" w:cs="Times New Roman"/>
        </w:rPr>
        <w:t>koja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velikoj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mjeri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zavisi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od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povjerenja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nepristrasnosti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diplomatske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legitimnosti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0C87C747" w14:textId="77777777" w:rsidR="00B21415" w:rsidRPr="00390617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D26E76" w14:textId="77777777" w:rsidR="00B21415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Reputacija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izgradnje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konsenzusa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i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multilateralne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diplomatije</w:t>
      </w:r>
      <w:proofErr w:type="spellEnd"/>
    </w:p>
    <w:p w14:paraId="12308EF3" w14:textId="6A5AABF1" w:rsidR="00390617" w:rsidRDefault="00B21415" w:rsidP="00612C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21415">
        <w:rPr>
          <w:rFonts w:ascii="Times New Roman" w:hAnsi="Times New Roman" w:cs="Times New Roman"/>
        </w:rPr>
        <w:t>Uloga</w:t>
      </w:r>
      <w:proofErr w:type="spellEnd"/>
      <w:r w:rsidRPr="00B21415">
        <w:rPr>
          <w:rFonts w:ascii="Times New Roman" w:hAnsi="Times New Roman" w:cs="Times New Roman"/>
        </w:rPr>
        <w:t xml:space="preserve"> OHR-a </w:t>
      </w:r>
      <w:proofErr w:type="spellStart"/>
      <w:r w:rsidRPr="00B21415">
        <w:rPr>
          <w:rFonts w:ascii="Times New Roman" w:hAnsi="Times New Roman" w:cs="Times New Roman"/>
        </w:rPr>
        <w:t>zahtijeva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pažljivo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posredovanje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između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aktera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koordinaciju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aktera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sposobnost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smanjenja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tenzija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izrazito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osjetljivom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okruženju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Međunarodni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diplomatski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identitet</w:t>
      </w:r>
      <w:proofErr w:type="spellEnd"/>
      <w:r w:rsidRPr="00B21415">
        <w:rPr>
          <w:rFonts w:ascii="Times New Roman" w:hAnsi="Times New Roman" w:cs="Times New Roman"/>
        </w:rPr>
        <w:t xml:space="preserve"> Kanade </w:t>
      </w:r>
      <w:proofErr w:type="spellStart"/>
      <w:r w:rsidRPr="00B21415">
        <w:rPr>
          <w:rFonts w:ascii="Times New Roman" w:hAnsi="Times New Roman" w:cs="Times New Roman"/>
        </w:rPr>
        <w:t>dugo</w:t>
      </w:r>
      <w:proofErr w:type="spellEnd"/>
      <w:r w:rsidRPr="00B21415">
        <w:rPr>
          <w:rFonts w:ascii="Times New Roman" w:hAnsi="Times New Roman" w:cs="Times New Roman"/>
        </w:rPr>
        <w:t xml:space="preserve"> je </w:t>
      </w:r>
      <w:proofErr w:type="spellStart"/>
      <w:r w:rsidRPr="00B21415">
        <w:rPr>
          <w:rFonts w:ascii="Times New Roman" w:hAnsi="Times New Roman" w:cs="Times New Roman"/>
        </w:rPr>
        <w:t>povezan</w:t>
      </w:r>
      <w:proofErr w:type="spellEnd"/>
      <w:r w:rsidRPr="00B21415">
        <w:rPr>
          <w:rFonts w:ascii="Times New Roman" w:hAnsi="Times New Roman" w:cs="Times New Roman"/>
        </w:rPr>
        <w:t xml:space="preserve"> s </w:t>
      </w:r>
      <w:proofErr w:type="spellStart"/>
      <w:r w:rsidRPr="00B21415">
        <w:rPr>
          <w:rFonts w:ascii="Times New Roman" w:hAnsi="Times New Roman" w:cs="Times New Roman"/>
        </w:rPr>
        <w:t>multilateralizmom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izgradnjom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koalicija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pragmatičnim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kompromisom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Kanadski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visoki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predstavnik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mogao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stoga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biti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percipiran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stabilizirajuća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polarizirajuća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figura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trenutku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kada</w:t>
      </w:r>
      <w:proofErr w:type="spellEnd"/>
      <w:r w:rsidRPr="00B21415">
        <w:rPr>
          <w:rFonts w:ascii="Times New Roman" w:hAnsi="Times New Roman" w:cs="Times New Roman"/>
        </w:rPr>
        <w:t xml:space="preserve"> se Bosna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Hercegovina </w:t>
      </w:r>
      <w:proofErr w:type="spellStart"/>
      <w:r w:rsidRPr="00B21415">
        <w:rPr>
          <w:rFonts w:ascii="Times New Roman" w:hAnsi="Times New Roman" w:cs="Times New Roman"/>
        </w:rPr>
        <w:t>suočava</w:t>
      </w:r>
      <w:proofErr w:type="spellEnd"/>
      <w:r w:rsidRPr="00B21415">
        <w:rPr>
          <w:rFonts w:ascii="Times New Roman" w:hAnsi="Times New Roman" w:cs="Times New Roman"/>
        </w:rPr>
        <w:t xml:space="preserve"> s </w:t>
      </w:r>
      <w:proofErr w:type="spellStart"/>
      <w:r w:rsidRPr="00B21415">
        <w:rPr>
          <w:rFonts w:ascii="Times New Roman" w:hAnsi="Times New Roman" w:cs="Times New Roman"/>
        </w:rPr>
        <w:t>unutrašnjom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fragmentacijom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vanjskim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geopolitičkim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pritiscima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479CE4E3" w14:textId="77777777" w:rsidR="00B21415" w:rsidRPr="00390617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823CF1" w14:textId="77777777" w:rsidR="00B21415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Iskustvo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federalnog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upravljanja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relevantno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za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političku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strukturu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BiH</w:t>
      </w:r>
    </w:p>
    <w:p w14:paraId="283BE8B8" w14:textId="5A230A3C" w:rsidR="00612C35" w:rsidRDefault="00B21415" w:rsidP="00612C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21415">
        <w:rPr>
          <w:rFonts w:ascii="Times New Roman" w:hAnsi="Times New Roman" w:cs="Times New Roman"/>
        </w:rPr>
        <w:t>Ustavna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struktura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Bosne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izrazito</w:t>
      </w:r>
      <w:proofErr w:type="spellEnd"/>
      <w:r w:rsidRPr="00B21415">
        <w:rPr>
          <w:rFonts w:ascii="Times New Roman" w:hAnsi="Times New Roman" w:cs="Times New Roman"/>
        </w:rPr>
        <w:t xml:space="preserve"> je </w:t>
      </w:r>
      <w:proofErr w:type="spellStart"/>
      <w:r w:rsidRPr="00B21415">
        <w:rPr>
          <w:rFonts w:ascii="Times New Roman" w:hAnsi="Times New Roman" w:cs="Times New Roman"/>
        </w:rPr>
        <w:t>decentralizirana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zahtijeva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stalne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pregovore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između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više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nivoa</w:t>
      </w:r>
      <w:proofErr w:type="spellEnd"/>
      <w:r w:rsidRPr="00B21415">
        <w:rPr>
          <w:rFonts w:ascii="Times New Roman" w:hAnsi="Times New Roman" w:cs="Times New Roman"/>
        </w:rPr>
        <w:t xml:space="preserve"> vlasti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konstitutivnih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naroda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Kanadsko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iskustvo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federalne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dvojezične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regionalno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raznolike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države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pruža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praktičan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uvid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upravljanje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složenim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ustavnim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aranžmanima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uz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očuvanje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nacionalnog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jedinstva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Kanadsko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iskustvo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oblasti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regionalne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autonomije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zaštite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manjina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međuvladinih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odnosa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ustavnih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aranžmana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daje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kanadskom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kandidatu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strateški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relevantnu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pozadinu</w:t>
      </w:r>
      <w:proofErr w:type="spellEnd"/>
      <w:r w:rsidRPr="00B21415">
        <w:rPr>
          <w:rFonts w:ascii="Times New Roman" w:hAnsi="Times New Roman" w:cs="Times New Roman"/>
        </w:rPr>
        <w:t xml:space="preserve"> za </w:t>
      </w:r>
      <w:proofErr w:type="spellStart"/>
      <w:r w:rsidRPr="00B21415">
        <w:rPr>
          <w:rFonts w:ascii="Times New Roman" w:hAnsi="Times New Roman" w:cs="Times New Roman"/>
        </w:rPr>
        <w:t>suočavanje</w:t>
      </w:r>
      <w:proofErr w:type="spellEnd"/>
      <w:r w:rsidRPr="00B21415">
        <w:rPr>
          <w:rFonts w:ascii="Times New Roman" w:hAnsi="Times New Roman" w:cs="Times New Roman"/>
        </w:rPr>
        <w:t xml:space="preserve"> s </w:t>
      </w:r>
      <w:proofErr w:type="spellStart"/>
      <w:r w:rsidRPr="00B21415">
        <w:rPr>
          <w:rFonts w:ascii="Times New Roman" w:hAnsi="Times New Roman" w:cs="Times New Roman"/>
        </w:rPr>
        <w:t>izazovima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upravljanja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Bosni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Hercegovini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4C221A05" w14:textId="77777777" w:rsidR="00B21415" w:rsidRPr="00390617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CB52B6" w14:textId="77777777" w:rsidR="00B21415" w:rsidRDefault="00B21415" w:rsidP="00F01A3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Snažna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podrška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suverenitetu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i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teritorijalnom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integritetu</w:t>
      </w:r>
      <w:proofErr w:type="spellEnd"/>
    </w:p>
    <w:p w14:paraId="23D3D998" w14:textId="5E6D07AF" w:rsidR="00612C35" w:rsidRDefault="00B21415" w:rsidP="00612C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1415">
        <w:rPr>
          <w:rFonts w:ascii="Times New Roman" w:hAnsi="Times New Roman" w:cs="Times New Roman"/>
        </w:rPr>
        <w:t xml:space="preserve">Kanada </w:t>
      </w:r>
      <w:proofErr w:type="spellStart"/>
      <w:r w:rsidRPr="00B21415">
        <w:rPr>
          <w:rFonts w:ascii="Times New Roman" w:hAnsi="Times New Roman" w:cs="Times New Roman"/>
        </w:rPr>
        <w:t>dosljedno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podržava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Bosnu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suverenu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jedinstvenu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priznatu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državu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Kanadska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vanjska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politika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više</w:t>
      </w:r>
      <w:proofErr w:type="spellEnd"/>
      <w:r w:rsidRPr="00B21415">
        <w:rPr>
          <w:rFonts w:ascii="Times New Roman" w:hAnsi="Times New Roman" w:cs="Times New Roman"/>
        </w:rPr>
        <w:t xml:space="preserve"> puta je </w:t>
      </w:r>
      <w:proofErr w:type="spellStart"/>
      <w:r w:rsidRPr="00B21415">
        <w:rPr>
          <w:rFonts w:ascii="Times New Roman" w:hAnsi="Times New Roman" w:cs="Times New Roman"/>
        </w:rPr>
        <w:t>naglašavala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važnost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očuvanja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suvereniteta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teritorijalnog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integriteta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ustavnog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poretka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Bosne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protiv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secesionističkih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pritisaka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ili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destabilizirajućih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djelovanja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Kanadski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visoki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predstavnik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stoga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osigurao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kontinuitet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jasnoću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odbrani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principa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kojima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počiva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Dejtonski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sporazum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1F873E73" w14:textId="77777777" w:rsidR="00B21415" w:rsidRPr="00390617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58990A" w14:textId="77777777" w:rsidR="00B21415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Kredibilitet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u NATO-u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i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transatlantskoj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zajednici</w:t>
      </w:r>
      <w:proofErr w:type="spellEnd"/>
    </w:p>
    <w:p w14:paraId="167C5321" w14:textId="2005D8BD" w:rsidR="001577D2" w:rsidRDefault="00B21415" w:rsidP="00612C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21415">
        <w:rPr>
          <w:rFonts w:ascii="Times New Roman" w:hAnsi="Times New Roman" w:cs="Times New Roman"/>
        </w:rPr>
        <w:t>Stabilnost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Bosne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usko</w:t>
      </w:r>
      <w:proofErr w:type="spellEnd"/>
      <w:r w:rsidRPr="00B21415">
        <w:rPr>
          <w:rFonts w:ascii="Times New Roman" w:hAnsi="Times New Roman" w:cs="Times New Roman"/>
        </w:rPr>
        <w:t xml:space="preserve"> je </w:t>
      </w:r>
      <w:proofErr w:type="spellStart"/>
      <w:r w:rsidRPr="00B21415">
        <w:rPr>
          <w:rFonts w:ascii="Times New Roman" w:hAnsi="Times New Roman" w:cs="Times New Roman"/>
        </w:rPr>
        <w:t>povezana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širim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evropskim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transatlantskim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sigurnosnim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pitanjima</w:t>
      </w:r>
      <w:proofErr w:type="spellEnd"/>
      <w:r w:rsidRPr="00B21415">
        <w:rPr>
          <w:rFonts w:ascii="Times New Roman" w:hAnsi="Times New Roman" w:cs="Times New Roman"/>
        </w:rPr>
        <w:t xml:space="preserve">. Kanada, </w:t>
      </w:r>
      <w:proofErr w:type="spellStart"/>
      <w:r w:rsidRPr="00B21415">
        <w:rPr>
          <w:rFonts w:ascii="Times New Roman" w:hAnsi="Times New Roman" w:cs="Times New Roman"/>
        </w:rPr>
        <w:t>kao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osnivač</w:t>
      </w:r>
      <w:proofErr w:type="spellEnd"/>
      <w:r w:rsidRPr="00B21415">
        <w:rPr>
          <w:rFonts w:ascii="Times New Roman" w:hAnsi="Times New Roman" w:cs="Times New Roman"/>
        </w:rPr>
        <w:t xml:space="preserve"> NATO-a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dugogodišnji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doprinosilac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mirovnim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lastRenderedPageBreak/>
        <w:t>sigurnosnim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operacijama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uživa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značajan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kredibilitet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zapadnim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saveznicima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uz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istovremeno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relativno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uravnotežen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ugled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Kanadski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visoki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predstavnik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mogao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ojačati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koordinaciju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između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sjevernoameričkih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evropskih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partnera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osiguravajući</w:t>
      </w:r>
      <w:proofErr w:type="spellEnd"/>
      <w:r w:rsidRPr="00B21415">
        <w:rPr>
          <w:rFonts w:ascii="Times New Roman" w:hAnsi="Times New Roman" w:cs="Times New Roman"/>
        </w:rPr>
        <w:t xml:space="preserve"> da Bosna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Hercegovina </w:t>
      </w:r>
      <w:proofErr w:type="spellStart"/>
      <w:r w:rsidRPr="00B21415">
        <w:rPr>
          <w:rFonts w:ascii="Times New Roman" w:hAnsi="Times New Roman" w:cs="Times New Roman"/>
        </w:rPr>
        <w:t>ostane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ukorijenjena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širem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okviru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demokratske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stabilnosti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regionalne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sigurnosti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Ovaj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transatlantski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kredibilitet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posebno</w:t>
      </w:r>
      <w:proofErr w:type="spellEnd"/>
      <w:r w:rsidRPr="00B21415">
        <w:rPr>
          <w:rFonts w:ascii="Times New Roman" w:hAnsi="Times New Roman" w:cs="Times New Roman"/>
        </w:rPr>
        <w:t xml:space="preserve"> je </w:t>
      </w:r>
      <w:proofErr w:type="spellStart"/>
      <w:r w:rsidRPr="00B21415">
        <w:rPr>
          <w:rFonts w:ascii="Times New Roman" w:hAnsi="Times New Roman" w:cs="Times New Roman"/>
        </w:rPr>
        <w:t>važan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kontekstu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geopolitičke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konkurencije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destabilizirajućih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vanjskih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aktera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Zapadnom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Balkanu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4F01E40A" w14:textId="77777777" w:rsidR="00B21415" w:rsidRPr="00390617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59B808" w14:textId="77777777" w:rsidR="00213E58" w:rsidRDefault="00213E58" w:rsidP="00612C3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213E58">
        <w:rPr>
          <w:rFonts w:ascii="Times New Roman" w:hAnsi="Times New Roman" w:cs="Times New Roman"/>
          <w:b/>
          <w:bCs/>
          <w:u w:val="single"/>
        </w:rPr>
        <w:t>Odsustvo</w:t>
      </w:r>
      <w:proofErr w:type="spellEnd"/>
      <w:r w:rsidRPr="00213E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13E58">
        <w:rPr>
          <w:rFonts w:ascii="Times New Roman" w:hAnsi="Times New Roman" w:cs="Times New Roman"/>
          <w:b/>
          <w:bCs/>
          <w:u w:val="single"/>
        </w:rPr>
        <w:t>značajnog</w:t>
      </w:r>
      <w:proofErr w:type="spellEnd"/>
      <w:r w:rsidRPr="00213E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13E58">
        <w:rPr>
          <w:rFonts w:ascii="Times New Roman" w:hAnsi="Times New Roman" w:cs="Times New Roman"/>
          <w:b/>
          <w:bCs/>
          <w:u w:val="single"/>
        </w:rPr>
        <w:t>historijskog</w:t>
      </w:r>
      <w:proofErr w:type="spellEnd"/>
      <w:r w:rsidRPr="00213E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13E58">
        <w:rPr>
          <w:rFonts w:ascii="Times New Roman" w:hAnsi="Times New Roman" w:cs="Times New Roman"/>
          <w:b/>
          <w:bCs/>
          <w:u w:val="single"/>
        </w:rPr>
        <w:t>tereta</w:t>
      </w:r>
      <w:proofErr w:type="spellEnd"/>
      <w:r w:rsidRPr="00213E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13E58">
        <w:rPr>
          <w:rFonts w:ascii="Times New Roman" w:hAnsi="Times New Roman" w:cs="Times New Roman"/>
          <w:b/>
          <w:bCs/>
          <w:u w:val="single"/>
        </w:rPr>
        <w:t>na</w:t>
      </w:r>
      <w:proofErr w:type="spellEnd"/>
      <w:r w:rsidRPr="00213E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13E58">
        <w:rPr>
          <w:rFonts w:ascii="Times New Roman" w:hAnsi="Times New Roman" w:cs="Times New Roman"/>
          <w:b/>
          <w:bCs/>
          <w:u w:val="single"/>
        </w:rPr>
        <w:t>Zapadnom</w:t>
      </w:r>
      <w:proofErr w:type="spellEnd"/>
      <w:r w:rsidRPr="00213E5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13E58">
        <w:rPr>
          <w:rFonts w:ascii="Times New Roman" w:hAnsi="Times New Roman" w:cs="Times New Roman"/>
          <w:b/>
          <w:bCs/>
          <w:u w:val="single"/>
        </w:rPr>
        <w:t>Balkanu</w:t>
      </w:r>
      <w:proofErr w:type="spellEnd"/>
    </w:p>
    <w:p w14:paraId="106E09AF" w14:textId="5383C642" w:rsidR="00612C35" w:rsidRDefault="00B21415" w:rsidP="00612C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1415">
        <w:rPr>
          <w:rFonts w:ascii="Times New Roman" w:hAnsi="Times New Roman" w:cs="Times New Roman"/>
        </w:rPr>
        <w:t xml:space="preserve">Za </w:t>
      </w:r>
      <w:proofErr w:type="spellStart"/>
      <w:r w:rsidRPr="00B21415">
        <w:rPr>
          <w:rFonts w:ascii="Times New Roman" w:hAnsi="Times New Roman" w:cs="Times New Roman"/>
        </w:rPr>
        <w:t>razliku</w:t>
      </w:r>
      <w:proofErr w:type="spellEnd"/>
      <w:r w:rsidRPr="00B21415">
        <w:rPr>
          <w:rFonts w:ascii="Times New Roman" w:hAnsi="Times New Roman" w:cs="Times New Roman"/>
        </w:rPr>
        <w:t xml:space="preserve"> od </w:t>
      </w:r>
      <w:proofErr w:type="spellStart"/>
      <w:r w:rsidRPr="00B21415">
        <w:rPr>
          <w:rFonts w:ascii="Times New Roman" w:hAnsi="Times New Roman" w:cs="Times New Roman"/>
        </w:rPr>
        <w:t>nekih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velikih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evropskih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sila</w:t>
      </w:r>
      <w:proofErr w:type="spellEnd"/>
      <w:r w:rsidRPr="00B21415">
        <w:rPr>
          <w:rFonts w:ascii="Times New Roman" w:hAnsi="Times New Roman" w:cs="Times New Roman"/>
        </w:rPr>
        <w:t xml:space="preserve">, Kanada </w:t>
      </w:r>
      <w:proofErr w:type="spellStart"/>
      <w:r w:rsidRPr="00B21415">
        <w:rPr>
          <w:rFonts w:ascii="Times New Roman" w:hAnsi="Times New Roman" w:cs="Times New Roman"/>
        </w:rPr>
        <w:t>nije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široko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povezana</w:t>
      </w:r>
      <w:proofErr w:type="spellEnd"/>
      <w:r w:rsidRPr="00B21415">
        <w:rPr>
          <w:rFonts w:ascii="Times New Roman" w:hAnsi="Times New Roman" w:cs="Times New Roman"/>
        </w:rPr>
        <w:t xml:space="preserve"> s </w:t>
      </w:r>
      <w:proofErr w:type="spellStart"/>
      <w:r w:rsidRPr="00B21415">
        <w:rPr>
          <w:rFonts w:ascii="Times New Roman" w:hAnsi="Times New Roman" w:cs="Times New Roman"/>
        </w:rPr>
        <w:t>historijskim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rivalstvima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kolonijalnim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naslijeđem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ili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percepcijama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favorizovanja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određenih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ili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etničkih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grupa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Zapadnom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Balkanu</w:t>
      </w:r>
      <w:proofErr w:type="spellEnd"/>
      <w:r w:rsidRPr="00B21415">
        <w:rPr>
          <w:rFonts w:ascii="Times New Roman" w:hAnsi="Times New Roman" w:cs="Times New Roman"/>
        </w:rPr>
        <w:t xml:space="preserve">. Ova </w:t>
      </w:r>
      <w:proofErr w:type="spellStart"/>
      <w:r w:rsidRPr="00B21415">
        <w:rPr>
          <w:rFonts w:ascii="Times New Roman" w:hAnsi="Times New Roman" w:cs="Times New Roman"/>
        </w:rPr>
        <w:t>relativna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udaljenost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od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regionalne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historije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može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ojačati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percepciju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nepristrasnosti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pravičnosti</w:t>
      </w:r>
      <w:proofErr w:type="spellEnd"/>
      <w:r w:rsidRPr="00B21415">
        <w:rPr>
          <w:rFonts w:ascii="Times New Roman" w:hAnsi="Times New Roman" w:cs="Times New Roman"/>
        </w:rPr>
        <w:t xml:space="preserve">. U </w:t>
      </w:r>
      <w:proofErr w:type="spellStart"/>
      <w:r w:rsidRPr="00B21415">
        <w:rPr>
          <w:rFonts w:ascii="Times New Roman" w:hAnsi="Times New Roman" w:cs="Times New Roman"/>
        </w:rPr>
        <w:t>osjetljivom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okruženju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Bosne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Hercegovine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simbolična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neutralnost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veliku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važnost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Kanadski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kandidat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stoga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mogao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lakše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održavati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dijalog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između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podjela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očuvati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povjerenje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legitimitet</w:t>
      </w:r>
      <w:proofErr w:type="spellEnd"/>
      <w:r w:rsidRPr="00B21415">
        <w:rPr>
          <w:rFonts w:ascii="Times New Roman" w:hAnsi="Times New Roman" w:cs="Times New Roman"/>
        </w:rPr>
        <w:t xml:space="preserve"> OHR </w:t>
      </w:r>
      <w:proofErr w:type="spellStart"/>
      <w:r w:rsidRPr="00B21415">
        <w:rPr>
          <w:rFonts w:ascii="Times New Roman" w:hAnsi="Times New Roman" w:cs="Times New Roman"/>
        </w:rPr>
        <w:t>institucije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2CC31DF6" w14:textId="77777777" w:rsidR="00B21415" w:rsidRPr="00390617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CFE1DA" w14:textId="77777777" w:rsidR="00B21415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Usklađenost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sa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civilnom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i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demokratskom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prirodom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OHR-a</w:t>
      </w:r>
    </w:p>
    <w:p w14:paraId="6E0243EE" w14:textId="3B5B6F76" w:rsidR="00612C35" w:rsidRDefault="00B21415" w:rsidP="00612C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21415">
        <w:rPr>
          <w:rFonts w:ascii="Times New Roman" w:hAnsi="Times New Roman" w:cs="Times New Roman"/>
        </w:rPr>
        <w:t>Ured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visokog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predstavnika</w:t>
      </w:r>
      <w:proofErr w:type="spellEnd"/>
      <w:r w:rsidRPr="00B21415">
        <w:rPr>
          <w:rFonts w:ascii="Times New Roman" w:hAnsi="Times New Roman" w:cs="Times New Roman"/>
        </w:rPr>
        <w:t xml:space="preserve"> je u </w:t>
      </w:r>
      <w:proofErr w:type="spellStart"/>
      <w:r w:rsidRPr="00B21415">
        <w:rPr>
          <w:rFonts w:ascii="Times New Roman" w:hAnsi="Times New Roman" w:cs="Times New Roman"/>
        </w:rPr>
        <w:t>osnovi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civilna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institucija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zadužena</w:t>
      </w:r>
      <w:proofErr w:type="spellEnd"/>
      <w:r w:rsidRPr="00B21415">
        <w:rPr>
          <w:rFonts w:ascii="Times New Roman" w:hAnsi="Times New Roman" w:cs="Times New Roman"/>
        </w:rPr>
        <w:t xml:space="preserve"> za </w:t>
      </w:r>
      <w:proofErr w:type="spellStart"/>
      <w:r w:rsidRPr="00B21415">
        <w:rPr>
          <w:rFonts w:ascii="Times New Roman" w:hAnsi="Times New Roman" w:cs="Times New Roman"/>
        </w:rPr>
        <w:t>očuvanje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implementacije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mira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demokratskog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upravljanja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ustavnog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poretka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vladavine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prava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Međunarodna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reputacija</w:t>
      </w:r>
      <w:proofErr w:type="spellEnd"/>
      <w:r w:rsidRPr="00B21415">
        <w:rPr>
          <w:rFonts w:ascii="Times New Roman" w:hAnsi="Times New Roman" w:cs="Times New Roman"/>
        </w:rPr>
        <w:t xml:space="preserve"> Kanade </w:t>
      </w:r>
      <w:proofErr w:type="spellStart"/>
      <w:r w:rsidRPr="00B21415">
        <w:rPr>
          <w:rFonts w:ascii="Times New Roman" w:hAnsi="Times New Roman" w:cs="Times New Roman"/>
        </w:rPr>
        <w:t>tradicionalno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naglašava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izgradnju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mira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jačanje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demokratskih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institucija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ljudska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prava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podršku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pravu</w:t>
      </w:r>
      <w:proofErr w:type="spellEnd"/>
      <w:r w:rsidRPr="00B21415">
        <w:rPr>
          <w:rFonts w:ascii="Times New Roman" w:hAnsi="Times New Roman" w:cs="Times New Roman"/>
        </w:rPr>
        <w:t xml:space="preserve">. Ove </w:t>
      </w:r>
      <w:proofErr w:type="spellStart"/>
      <w:r w:rsidRPr="00B21415">
        <w:rPr>
          <w:rFonts w:ascii="Times New Roman" w:hAnsi="Times New Roman" w:cs="Times New Roman"/>
        </w:rPr>
        <w:t>vrijednosti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usko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usklađene</w:t>
      </w:r>
      <w:proofErr w:type="spellEnd"/>
      <w:r w:rsidRPr="00B21415">
        <w:rPr>
          <w:rFonts w:ascii="Times New Roman" w:hAnsi="Times New Roman" w:cs="Times New Roman"/>
        </w:rPr>
        <w:t xml:space="preserve"> s </w:t>
      </w:r>
      <w:proofErr w:type="spellStart"/>
      <w:r w:rsidRPr="00B21415">
        <w:rPr>
          <w:rFonts w:ascii="Times New Roman" w:hAnsi="Times New Roman" w:cs="Times New Roman"/>
        </w:rPr>
        <w:t>civilnim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mandatom</w:t>
      </w:r>
      <w:proofErr w:type="spellEnd"/>
      <w:r w:rsidRPr="00B21415">
        <w:rPr>
          <w:rFonts w:ascii="Times New Roman" w:hAnsi="Times New Roman" w:cs="Times New Roman"/>
        </w:rPr>
        <w:t xml:space="preserve"> OHR-a. </w:t>
      </w:r>
      <w:proofErr w:type="spellStart"/>
      <w:r w:rsidRPr="00B21415">
        <w:rPr>
          <w:rFonts w:ascii="Times New Roman" w:hAnsi="Times New Roman" w:cs="Times New Roman"/>
        </w:rPr>
        <w:t>Kanadski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visoki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predstavnik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mogao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dodatno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ojačati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percepciju</w:t>
      </w:r>
      <w:proofErr w:type="spellEnd"/>
      <w:r w:rsidRPr="00B21415">
        <w:rPr>
          <w:rFonts w:ascii="Times New Roman" w:hAnsi="Times New Roman" w:cs="Times New Roman"/>
        </w:rPr>
        <w:t xml:space="preserve"> OHR-a </w:t>
      </w:r>
      <w:proofErr w:type="spellStart"/>
      <w:r w:rsidRPr="00B21415">
        <w:rPr>
          <w:rFonts w:ascii="Times New Roman" w:hAnsi="Times New Roman" w:cs="Times New Roman"/>
        </w:rPr>
        <w:t>kao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konstruktivnog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garanta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stabilnosti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demokratskog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upravljanja</w:t>
      </w:r>
      <w:proofErr w:type="spellEnd"/>
      <w:r w:rsidRPr="00B21415">
        <w:rPr>
          <w:rFonts w:ascii="Times New Roman" w:hAnsi="Times New Roman" w:cs="Times New Roman"/>
        </w:rPr>
        <w:t xml:space="preserve">, a </w:t>
      </w:r>
      <w:proofErr w:type="spellStart"/>
      <w:r w:rsidRPr="00B21415">
        <w:rPr>
          <w:rFonts w:ascii="Times New Roman" w:hAnsi="Times New Roman" w:cs="Times New Roman"/>
        </w:rPr>
        <w:t>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isključivo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instrumenta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geopolitičkog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pritiska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61A9C4BC" w14:textId="77777777" w:rsidR="00B21415" w:rsidRPr="00390617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4A171F" w14:textId="77777777" w:rsidR="00B21415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Obnavljanje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povjerenja</w:t>
      </w:r>
      <w:proofErr w:type="spellEnd"/>
      <w:r w:rsidRPr="00B21415">
        <w:rPr>
          <w:rFonts w:ascii="Times New Roman" w:hAnsi="Times New Roman" w:cs="Times New Roman"/>
          <w:b/>
          <w:bCs/>
          <w:u w:val="single"/>
        </w:rPr>
        <w:t xml:space="preserve"> u OHR </w:t>
      </w:r>
      <w:proofErr w:type="spellStart"/>
      <w:r w:rsidRPr="00B21415">
        <w:rPr>
          <w:rFonts w:ascii="Times New Roman" w:hAnsi="Times New Roman" w:cs="Times New Roman"/>
          <w:b/>
          <w:bCs/>
          <w:u w:val="single"/>
        </w:rPr>
        <w:t>instituciju</w:t>
      </w:r>
      <w:proofErr w:type="spellEnd"/>
    </w:p>
    <w:p w14:paraId="5C2D3868" w14:textId="1D502938" w:rsidR="00612C35" w:rsidRDefault="00B21415" w:rsidP="00612C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21415">
        <w:rPr>
          <w:rFonts w:ascii="Times New Roman" w:hAnsi="Times New Roman" w:cs="Times New Roman"/>
        </w:rPr>
        <w:t>Ured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visokog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predstavnika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posljednjih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godina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suočava</w:t>
      </w:r>
      <w:proofErr w:type="spellEnd"/>
      <w:r w:rsidRPr="00B21415">
        <w:rPr>
          <w:rFonts w:ascii="Times New Roman" w:hAnsi="Times New Roman" w:cs="Times New Roman"/>
        </w:rPr>
        <w:t xml:space="preserve"> se s </w:t>
      </w:r>
      <w:proofErr w:type="spellStart"/>
      <w:r w:rsidRPr="00B21415">
        <w:rPr>
          <w:rFonts w:ascii="Times New Roman" w:hAnsi="Times New Roman" w:cs="Times New Roman"/>
        </w:rPr>
        <w:t>kritikama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nacionalističkih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aktera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vanjskih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aktera</w:t>
      </w:r>
      <w:proofErr w:type="spellEnd"/>
      <w:r w:rsidRPr="00B21415">
        <w:rPr>
          <w:rFonts w:ascii="Times New Roman" w:hAnsi="Times New Roman" w:cs="Times New Roman"/>
        </w:rPr>
        <w:t xml:space="preserve"> koji </w:t>
      </w:r>
      <w:proofErr w:type="spellStart"/>
      <w:r w:rsidRPr="00B21415">
        <w:rPr>
          <w:rFonts w:ascii="Times New Roman" w:hAnsi="Times New Roman" w:cs="Times New Roman"/>
        </w:rPr>
        <w:t>dovode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pitanje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njegov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legitimitet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autoritet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Imenovanje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kanadskog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državljanina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moglo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pomoći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obnavljanju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povjerenja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ured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kroz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naglašavanje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profesionalnosti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neutralnosti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široke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podrške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Takvo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imenovanje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signaliziralo</w:t>
      </w:r>
      <w:proofErr w:type="spellEnd"/>
      <w:r w:rsidRPr="00B21415">
        <w:rPr>
          <w:rFonts w:ascii="Times New Roman" w:hAnsi="Times New Roman" w:cs="Times New Roman"/>
        </w:rPr>
        <w:t xml:space="preserve"> da je </w:t>
      </w:r>
      <w:proofErr w:type="spellStart"/>
      <w:r w:rsidRPr="00B21415">
        <w:rPr>
          <w:rFonts w:ascii="Times New Roman" w:hAnsi="Times New Roman" w:cs="Times New Roman"/>
        </w:rPr>
        <w:t>stabilnost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Bosne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pitanje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kolektivne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odgovornosti</w:t>
      </w:r>
      <w:proofErr w:type="spellEnd"/>
      <w:r w:rsidRPr="00B21415">
        <w:rPr>
          <w:rFonts w:ascii="Times New Roman" w:hAnsi="Times New Roman" w:cs="Times New Roman"/>
        </w:rPr>
        <w:t xml:space="preserve">, a </w:t>
      </w:r>
      <w:proofErr w:type="spellStart"/>
      <w:r w:rsidRPr="00B21415">
        <w:rPr>
          <w:rFonts w:ascii="Times New Roman" w:hAnsi="Times New Roman" w:cs="Times New Roman"/>
        </w:rPr>
        <w:t>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uskih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regionalnih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interesa</w:t>
      </w:r>
      <w:proofErr w:type="spellEnd"/>
      <w:r w:rsidRPr="00B21415">
        <w:rPr>
          <w:rFonts w:ascii="Times New Roman" w:hAnsi="Times New Roman" w:cs="Times New Roman"/>
        </w:rPr>
        <w:t xml:space="preserve">. U tom </w:t>
      </w:r>
      <w:proofErr w:type="spellStart"/>
      <w:r w:rsidRPr="00B21415">
        <w:rPr>
          <w:rFonts w:ascii="Times New Roman" w:hAnsi="Times New Roman" w:cs="Times New Roman"/>
        </w:rPr>
        <w:t>kontekstu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reputacija</w:t>
      </w:r>
      <w:proofErr w:type="spellEnd"/>
      <w:r w:rsidRPr="00B21415">
        <w:rPr>
          <w:rFonts w:ascii="Times New Roman" w:hAnsi="Times New Roman" w:cs="Times New Roman"/>
        </w:rPr>
        <w:t xml:space="preserve"> Kanade </w:t>
      </w:r>
      <w:proofErr w:type="spellStart"/>
      <w:r w:rsidRPr="00B21415">
        <w:rPr>
          <w:rFonts w:ascii="Times New Roman" w:hAnsi="Times New Roman" w:cs="Times New Roman"/>
        </w:rPr>
        <w:t>kao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principijelnog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umjerenog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aktera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predstavlja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značajnu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diplomatsku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prednost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2D04C6E0" w14:textId="77777777" w:rsidR="00B21415" w:rsidRPr="00390617" w:rsidRDefault="00B21415" w:rsidP="00612C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A4F39B" w14:textId="77777777" w:rsidR="00B21415" w:rsidRPr="00B21415" w:rsidRDefault="00B21415" w:rsidP="00B21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B21415">
        <w:rPr>
          <w:rFonts w:ascii="Times New Roman" w:hAnsi="Times New Roman" w:cs="Times New Roman"/>
          <w:b/>
          <w:bCs/>
        </w:rPr>
        <w:t>Potencijalni</w:t>
      </w:r>
      <w:proofErr w:type="spellEnd"/>
      <w:r w:rsidRPr="00B214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1415">
        <w:rPr>
          <w:rFonts w:ascii="Times New Roman" w:hAnsi="Times New Roman" w:cs="Times New Roman"/>
          <w:b/>
          <w:bCs/>
        </w:rPr>
        <w:t>kandidati</w:t>
      </w:r>
      <w:proofErr w:type="spellEnd"/>
      <w:r w:rsidRPr="00B21415">
        <w:rPr>
          <w:rFonts w:ascii="Times New Roman" w:hAnsi="Times New Roman" w:cs="Times New Roman"/>
          <w:b/>
          <w:bCs/>
        </w:rPr>
        <w:t>:</w:t>
      </w:r>
    </w:p>
    <w:p w14:paraId="29225E99" w14:textId="77777777" w:rsidR="00B21415" w:rsidRPr="00B21415" w:rsidRDefault="00B21415" w:rsidP="00B214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93CC88" w14:textId="77777777" w:rsidR="00B21415" w:rsidRPr="00B21415" w:rsidRDefault="00B21415" w:rsidP="00B21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415">
        <w:rPr>
          <w:rFonts w:ascii="Times New Roman" w:hAnsi="Times New Roman" w:cs="Times New Roman"/>
          <w:b/>
          <w:bCs/>
        </w:rPr>
        <w:t>Rob Oliphant</w:t>
      </w:r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kao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viši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kanadski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parlamentarac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iskusni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zakonodavac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fokusiran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vanjske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poslove</w:t>
      </w:r>
      <w:proofErr w:type="spellEnd"/>
      <w:r w:rsidRPr="00B21415">
        <w:rPr>
          <w:rFonts w:ascii="Times New Roman" w:hAnsi="Times New Roman" w:cs="Times New Roman"/>
        </w:rPr>
        <w:t xml:space="preserve">, radio je </w:t>
      </w:r>
      <w:proofErr w:type="spellStart"/>
      <w:r w:rsidRPr="00B21415">
        <w:rPr>
          <w:rFonts w:ascii="Times New Roman" w:hAnsi="Times New Roman" w:cs="Times New Roman"/>
        </w:rPr>
        <w:t>opsežno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pitanjima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ljudskih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prava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diplomatije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globalnog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upravljanja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Njegovo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iskustvo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parlamentarnoj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diplomatiji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saradnji</w:t>
      </w:r>
      <w:proofErr w:type="spellEnd"/>
      <w:r w:rsidRPr="00B21415">
        <w:rPr>
          <w:rFonts w:ascii="Times New Roman" w:hAnsi="Times New Roman" w:cs="Times New Roman"/>
        </w:rPr>
        <w:t xml:space="preserve"> s </w:t>
      </w:r>
      <w:proofErr w:type="spellStart"/>
      <w:r w:rsidRPr="00B21415">
        <w:rPr>
          <w:rFonts w:ascii="Times New Roman" w:hAnsi="Times New Roman" w:cs="Times New Roman"/>
        </w:rPr>
        <w:t>međunarodnim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partnerima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podržalo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konsenzus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koordinaciju</w:t>
      </w:r>
      <w:proofErr w:type="spellEnd"/>
      <w:r w:rsidRPr="00B21415">
        <w:rPr>
          <w:rFonts w:ascii="Times New Roman" w:hAnsi="Times New Roman" w:cs="Times New Roman"/>
        </w:rPr>
        <w:t xml:space="preserve"> OHR </w:t>
      </w:r>
      <w:proofErr w:type="spellStart"/>
      <w:r w:rsidRPr="00B21415">
        <w:rPr>
          <w:rFonts w:ascii="Times New Roman" w:hAnsi="Times New Roman" w:cs="Times New Roman"/>
        </w:rPr>
        <w:t>uloge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0F1A32AF" w14:textId="77777777" w:rsidR="00B21415" w:rsidRPr="00B21415" w:rsidRDefault="00B21415" w:rsidP="00B21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415">
        <w:rPr>
          <w:rFonts w:ascii="Times New Roman" w:hAnsi="Times New Roman" w:cs="Times New Roman"/>
          <w:b/>
          <w:bCs/>
        </w:rPr>
        <w:t>Bob Rae</w:t>
      </w:r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donosi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opsežno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iskustvo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multilateralne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diplomatije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kao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ambasador</w:t>
      </w:r>
      <w:proofErr w:type="spellEnd"/>
      <w:r w:rsidRPr="00B21415">
        <w:rPr>
          <w:rFonts w:ascii="Times New Roman" w:hAnsi="Times New Roman" w:cs="Times New Roman"/>
        </w:rPr>
        <w:t xml:space="preserve"> Kanade </w:t>
      </w:r>
      <w:proofErr w:type="spellStart"/>
      <w:r w:rsidRPr="00B21415">
        <w:rPr>
          <w:rFonts w:ascii="Times New Roman" w:hAnsi="Times New Roman" w:cs="Times New Roman"/>
        </w:rPr>
        <w:t>pri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Ujedinjenim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nacijama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uz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snažno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iskustvo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posredovanju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pregovorima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Njegovo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razumijevanje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složenih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upravljačkih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sistema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konsenzusa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odgovara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osjetljivoj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prirodi</w:t>
      </w:r>
      <w:proofErr w:type="spellEnd"/>
      <w:r w:rsidRPr="00B21415">
        <w:rPr>
          <w:rFonts w:ascii="Times New Roman" w:hAnsi="Times New Roman" w:cs="Times New Roman"/>
        </w:rPr>
        <w:t xml:space="preserve"> OHR-a.</w:t>
      </w:r>
    </w:p>
    <w:p w14:paraId="7B171CAB" w14:textId="77777777" w:rsidR="00B21415" w:rsidRPr="00B21415" w:rsidRDefault="00B21415" w:rsidP="00B21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415">
        <w:rPr>
          <w:rFonts w:ascii="Times New Roman" w:hAnsi="Times New Roman" w:cs="Times New Roman"/>
          <w:b/>
          <w:bCs/>
        </w:rPr>
        <w:t>Heidi Hulan</w:t>
      </w:r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stalna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predstavnica</w:t>
      </w:r>
      <w:proofErr w:type="spellEnd"/>
      <w:r w:rsidRPr="00B21415">
        <w:rPr>
          <w:rFonts w:ascii="Times New Roman" w:hAnsi="Times New Roman" w:cs="Times New Roman"/>
        </w:rPr>
        <w:t xml:space="preserve"> Kanade </w:t>
      </w:r>
      <w:proofErr w:type="spellStart"/>
      <w:r w:rsidRPr="00B21415">
        <w:rPr>
          <w:rFonts w:ascii="Times New Roman" w:hAnsi="Times New Roman" w:cs="Times New Roman"/>
        </w:rPr>
        <w:t>pri</w:t>
      </w:r>
      <w:proofErr w:type="spellEnd"/>
      <w:r w:rsidRPr="00B21415">
        <w:rPr>
          <w:rFonts w:ascii="Times New Roman" w:hAnsi="Times New Roman" w:cs="Times New Roman"/>
        </w:rPr>
        <w:t xml:space="preserve"> NATO-u, </w:t>
      </w:r>
      <w:proofErr w:type="spellStart"/>
      <w:r w:rsidRPr="00B21415">
        <w:rPr>
          <w:rFonts w:ascii="Times New Roman" w:hAnsi="Times New Roman" w:cs="Times New Roman"/>
        </w:rPr>
        <w:t>ima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duboku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ekspertizu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međunarodnoj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sigurnosnoj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politici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kontroli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naoružanja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transatlantskoj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koordinaciji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Njeno</w:t>
      </w:r>
      <w:proofErr w:type="spellEnd"/>
      <w:r w:rsidRPr="00B21415">
        <w:rPr>
          <w:rFonts w:ascii="Times New Roman" w:hAnsi="Times New Roman" w:cs="Times New Roman"/>
        </w:rPr>
        <w:t xml:space="preserve"> NATO </w:t>
      </w:r>
      <w:proofErr w:type="spellStart"/>
      <w:r w:rsidRPr="00B21415">
        <w:rPr>
          <w:rFonts w:ascii="Times New Roman" w:hAnsi="Times New Roman" w:cs="Times New Roman"/>
        </w:rPr>
        <w:t>iskustvo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bilo</w:t>
      </w:r>
      <w:proofErr w:type="spellEnd"/>
      <w:r w:rsidRPr="00B21415">
        <w:rPr>
          <w:rFonts w:ascii="Times New Roman" w:hAnsi="Times New Roman" w:cs="Times New Roman"/>
        </w:rPr>
        <w:t xml:space="preserve"> bi </w:t>
      </w:r>
      <w:proofErr w:type="spellStart"/>
      <w:r w:rsidRPr="00B21415">
        <w:rPr>
          <w:rFonts w:ascii="Times New Roman" w:hAnsi="Times New Roman" w:cs="Times New Roman"/>
        </w:rPr>
        <w:t>posebno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vrijedno</w:t>
      </w:r>
      <w:proofErr w:type="spellEnd"/>
      <w:r w:rsidRPr="00B21415">
        <w:rPr>
          <w:rFonts w:ascii="Times New Roman" w:hAnsi="Times New Roman" w:cs="Times New Roman"/>
        </w:rPr>
        <w:t xml:space="preserve"> s </w:t>
      </w:r>
      <w:proofErr w:type="spellStart"/>
      <w:r w:rsidRPr="00B21415">
        <w:rPr>
          <w:rFonts w:ascii="Times New Roman" w:hAnsi="Times New Roman" w:cs="Times New Roman"/>
        </w:rPr>
        <w:t>obzirom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oslanjanje</w:t>
      </w:r>
      <w:proofErr w:type="spellEnd"/>
      <w:r w:rsidRPr="00B21415">
        <w:rPr>
          <w:rFonts w:ascii="Times New Roman" w:hAnsi="Times New Roman" w:cs="Times New Roman"/>
        </w:rPr>
        <w:t xml:space="preserve"> OHR-a </w:t>
      </w:r>
      <w:proofErr w:type="spellStart"/>
      <w:r w:rsidRPr="00B21415">
        <w:rPr>
          <w:rFonts w:ascii="Times New Roman" w:hAnsi="Times New Roman" w:cs="Times New Roman"/>
        </w:rPr>
        <w:t>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saradnju</w:t>
      </w:r>
      <w:proofErr w:type="spellEnd"/>
      <w:r w:rsidRPr="00B21415">
        <w:rPr>
          <w:rFonts w:ascii="Times New Roman" w:hAnsi="Times New Roman" w:cs="Times New Roman"/>
        </w:rPr>
        <w:t xml:space="preserve"> s </w:t>
      </w:r>
      <w:proofErr w:type="spellStart"/>
      <w:r w:rsidRPr="00B21415">
        <w:rPr>
          <w:rFonts w:ascii="Times New Roman" w:hAnsi="Times New Roman" w:cs="Times New Roman"/>
        </w:rPr>
        <w:t>euroatlantskim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institucijama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održavanju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stabilnosti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Bosni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Hercegovini</w:t>
      </w:r>
      <w:proofErr w:type="spellEnd"/>
      <w:r w:rsidRPr="00B21415">
        <w:rPr>
          <w:rFonts w:ascii="Times New Roman" w:hAnsi="Times New Roman" w:cs="Times New Roman"/>
        </w:rPr>
        <w:t>.</w:t>
      </w:r>
    </w:p>
    <w:p w14:paraId="366486FA" w14:textId="40B3B5B2" w:rsidR="00F01A32" w:rsidRPr="00B21415" w:rsidRDefault="00B21415" w:rsidP="00B214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AE"/>
          <w14:ligatures w14:val="none"/>
        </w:rPr>
      </w:pPr>
      <w:r w:rsidRPr="00B21415">
        <w:rPr>
          <w:rFonts w:ascii="Times New Roman" w:hAnsi="Times New Roman" w:cs="Times New Roman"/>
          <w:b/>
          <w:bCs/>
        </w:rPr>
        <w:t xml:space="preserve">Anita </w:t>
      </w:r>
      <w:proofErr w:type="spellStart"/>
      <w:r w:rsidRPr="00B21415">
        <w:rPr>
          <w:rFonts w:ascii="Times New Roman" w:hAnsi="Times New Roman" w:cs="Times New Roman"/>
          <w:b/>
          <w:bCs/>
        </w:rPr>
        <w:t>Vandenbeld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ima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direktno</w:t>
      </w:r>
      <w:proofErr w:type="spellEnd"/>
      <w:r w:rsidRPr="00B21415">
        <w:rPr>
          <w:rFonts w:ascii="Times New Roman" w:hAnsi="Times New Roman" w:cs="Times New Roman"/>
        </w:rPr>
        <w:t xml:space="preserve"> OSCE </w:t>
      </w:r>
      <w:proofErr w:type="spellStart"/>
      <w:r w:rsidRPr="00B21415">
        <w:rPr>
          <w:rFonts w:ascii="Times New Roman" w:hAnsi="Times New Roman" w:cs="Times New Roman"/>
        </w:rPr>
        <w:t>iskustvo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Bosni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Hercegovini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što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joj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daje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praktično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razumijevanje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postkonfliktnog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upravljanja</w:t>
      </w:r>
      <w:proofErr w:type="spellEnd"/>
      <w:r w:rsidRPr="00B21415">
        <w:rPr>
          <w:rFonts w:ascii="Times New Roman" w:hAnsi="Times New Roman" w:cs="Times New Roman"/>
        </w:rPr>
        <w:t xml:space="preserve">, </w:t>
      </w:r>
      <w:proofErr w:type="spellStart"/>
      <w:r w:rsidRPr="00B21415">
        <w:rPr>
          <w:rFonts w:ascii="Times New Roman" w:hAnsi="Times New Roman" w:cs="Times New Roman"/>
        </w:rPr>
        <w:t>izborne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podrške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institucionalnih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reformi</w:t>
      </w:r>
      <w:proofErr w:type="spellEnd"/>
      <w:r w:rsidRPr="00B21415">
        <w:rPr>
          <w:rFonts w:ascii="Times New Roman" w:hAnsi="Times New Roman" w:cs="Times New Roman"/>
        </w:rPr>
        <w:t xml:space="preserve"> u </w:t>
      </w:r>
      <w:proofErr w:type="spellStart"/>
      <w:r w:rsidRPr="00B21415">
        <w:rPr>
          <w:rFonts w:ascii="Times New Roman" w:hAnsi="Times New Roman" w:cs="Times New Roman"/>
        </w:rPr>
        <w:t>složenom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političkom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okruženju</w:t>
      </w:r>
      <w:proofErr w:type="spellEnd"/>
      <w:r w:rsidRPr="00B21415">
        <w:rPr>
          <w:rFonts w:ascii="Times New Roman" w:hAnsi="Times New Roman" w:cs="Times New Roman"/>
        </w:rPr>
        <w:t xml:space="preserve">. </w:t>
      </w:r>
      <w:proofErr w:type="spellStart"/>
      <w:r w:rsidRPr="00B21415">
        <w:rPr>
          <w:rFonts w:ascii="Times New Roman" w:hAnsi="Times New Roman" w:cs="Times New Roman"/>
        </w:rPr>
        <w:t>Njen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parlamentarni</w:t>
      </w:r>
      <w:proofErr w:type="spellEnd"/>
      <w:r w:rsidRPr="00B21415">
        <w:rPr>
          <w:rFonts w:ascii="Times New Roman" w:hAnsi="Times New Roman" w:cs="Times New Roman"/>
        </w:rPr>
        <w:t xml:space="preserve"> rad </w:t>
      </w:r>
      <w:proofErr w:type="spellStart"/>
      <w:r w:rsidRPr="00B21415">
        <w:rPr>
          <w:rFonts w:ascii="Times New Roman" w:hAnsi="Times New Roman" w:cs="Times New Roman"/>
        </w:rPr>
        <w:t>na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međunarodnom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razvoju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demokratiji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dodatno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jača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njenu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sposobnost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saradnje</w:t>
      </w:r>
      <w:proofErr w:type="spellEnd"/>
      <w:r w:rsidRPr="00B21415">
        <w:rPr>
          <w:rFonts w:ascii="Times New Roman" w:hAnsi="Times New Roman" w:cs="Times New Roman"/>
        </w:rPr>
        <w:t xml:space="preserve"> s </w:t>
      </w:r>
      <w:proofErr w:type="spellStart"/>
      <w:r w:rsidRPr="00B21415">
        <w:rPr>
          <w:rFonts w:ascii="Times New Roman" w:hAnsi="Times New Roman" w:cs="Times New Roman"/>
        </w:rPr>
        <w:t>domaćim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i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međunarodnim</w:t>
      </w:r>
      <w:proofErr w:type="spellEnd"/>
      <w:r w:rsidRPr="00B21415">
        <w:rPr>
          <w:rFonts w:ascii="Times New Roman" w:hAnsi="Times New Roman" w:cs="Times New Roman"/>
        </w:rPr>
        <w:t xml:space="preserve"> </w:t>
      </w:r>
      <w:proofErr w:type="spellStart"/>
      <w:r w:rsidRPr="00B21415">
        <w:rPr>
          <w:rFonts w:ascii="Times New Roman" w:hAnsi="Times New Roman" w:cs="Times New Roman"/>
        </w:rPr>
        <w:t>akterima</w:t>
      </w:r>
      <w:proofErr w:type="spellEnd"/>
      <w:r w:rsidRPr="00B21415">
        <w:rPr>
          <w:rFonts w:ascii="Times New Roman" w:hAnsi="Times New Roman" w:cs="Times New Roman"/>
        </w:rPr>
        <w:t>.</w:t>
      </w:r>
    </w:p>
    <w:sectPr w:rsidR="00F01A32" w:rsidRPr="00B2141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7725" w14:textId="77777777" w:rsidR="00EB2663" w:rsidRDefault="00EB2663" w:rsidP="00612C35">
      <w:pPr>
        <w:spacing w:after="0" w:line="240" w:lineRule="auto"/>
      </w:pPr>
      <w:r>
        <w:separator/>
      </w:r>
    </w:p>
  </w:endnote>
  <w:endnote w:type="continuationSeparator" w:id="0">
    <w:p w14:paraId="0EFDD8EA" w14:textId="77777777" w:rsidR="00EB2663" w:rsidRDefault="00EB2663" w:rsidP="0061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923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B3E43" w14:textId="05ABC3FF" w:rsidR="00390617" w:rsidRDefault="003906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126A9" w14:textId="77777777" w:rsidR="00612C35" w:rsidRDefault="00612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9FED" w14:textId="77777777" w:rsidR="00EB2663" w:rsidRDefault="00EB2663" w:rsidP="00612C35">
      <w:pPr>
        <w:spacing w:after="0" w:line="240" w:lineRule="auto"/>
      </w:pPr>
      <w:r>
        <w:separator/>
      </w:r>
    </w:p>
  </w:footnote>
  <w:footnote w:type="continuationSeparator" w:id="0">
    <w:p w14:paraId="711CB181" w14:textId="77777777" w:rsidR="00EB2663" w:rsidRDefault="00EB2663" w:rsidP="0061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363644"/>
      <w:docPartObj>
        <w:docPartGallery w:val="Watermarks"/>
        <w:docPartUnique/>
      </w:docPartObj>
    </w:sdtPr>
    <w:sdtContent>
      <w:p w14:paraId="43F40366" w14:textId="3C58EBEA" w:rsidR="00612C35" w:rsidRDefault="00612C35">
        <w:pPr>
          <w:pStyle w:val="Header"/>
        </w:pPr>
        <w:r>
          <w:rPr>
            <w:noProof/>
          </w:rPr>
          <w:pict w14:anchorId="42D58D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EA8"/>
    <w:multiLevelType w:val="hybridMultilevel"/>
    <w:tmpl w:val="FD6843AA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945FA"/>
    <w:multiLevelType w:val="hybridMultilevel"/>
    <w:tmpl w:val="9BDCCB5E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9364">
    <w:abstractNumId w:val="0"/>
  </w:num>
  <w:num w:numId="2" w16cid:durableId="144966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0tzQ3tTA0NjQ2NjVT0lEKTi0uzszPAykwrAUArHl6NiwAAAA="/>
  </w:docVars>
  <w:rsids>
    <w:rsidRoot w:val="00612C35"/>
    <w:rsid w:val="000A45AA"/>
    <w:rsid w:val="000D110A"/>
    <w:rsid w:val="0011755D"/>
    <w:rsid w:val="001577D2"/>
    <w:rsid w:val="001D6E39"/>
    <w:rsid w:val="00213E58"/>
    <w:rsid w:val="0022638E"/>
    <w:rsid w:val="002526B4"/>
    <w:rsid w:val="002D2283"/>
    <w:rsid w:val="00390617"/>
    <w:rsid w:val="003E0843"/>
    <w:rsid w:val="00612C35"/>
    <w:rsid w:val="007F5161"/>
    <w:rsid w:val="00AE3068"/>
    <w:rsid w:val="00B21415"/>
    <w:rsid w:val="00C124E9"/>
    <w:rsid w:val="00C167E4"/>
    <w:rsid w:val="00C60DEF"/>
    <w:rsid w:val="00C65C83"/>
    <w:rsid w:val="00C67468"/>
    <w:rsid w:val="00C967C0"/>
    <w:rsid w:val="00CA16E1"/>
    <w:rsid w:val="00D1000F"/>
    <w:rsid w:val="00D70E11"/>
    <w:rsid w:val="00EB2663"/>
    <w:rsid w:val="00EE26E3"/>
    <w:rsid w:val="00F0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1DEC0"/>
  <w15:chartTrackingRefBased/>
  <w15:docId w15:val="{F4789DAE-EB54-4BE2-8EAA-FA9DE097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2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C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C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C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C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C3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2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C35"/>
  </w:style>
  <w:style w:type="paragraph" w:styleId="Footer">
    <w:name w:val="footer"/>
    <w:basedOn w:val="Normal"/>
    <w:link w:val="FooterChar"/>
    <w:uiPriority w:val="99"/>
    <w:unhideWhenUsed/>
    <w:rsid w:val="00612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C35"/>
  </w:style>
  <w:style w:type="character" w:styleId="Hyperlink">
    <w:name w:val="Hyperlink"/>
    <w:basedOn w:val="DefaultParagraphFont"/>
    <w:uiPriority w:val="99"/>
    <w:semiHidden/>
    <w:unhideWhenUsed/>
    <w:rsid w:val="00C124E9"/>
    <w:rPr>
      <w:color w:val="0000FF"/>
      <w:u w:val="single"/>
    </w:rPr>
  </w:style>
  <w:style w:type="character" w:customStyle="1" w:styleId="whitespace-normal">
    <w:name w:val="whitespace-normal"/>
    <w:basedOn w:val="DefaultParagraphFont"/>
    <w:rsid w:val="00CA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Suljic</dc:creator>
  <cp:keywords/>
  <dc:description/>
  <cp:lastModifiedBy>Denis Suljic</cp:lastModifiedBy>
  <cp:revision>2</cp:revision>
  <cp:lastPrinted>2026-05-13T22:33:00Z</cp:lastPrinted>
  <dcterms:created xsi:type="dcterms:W3CDTF">2026-05-13T22:43:00Z</dcterms:created>
  <dcterms:modified xsi:type="dcterms:W3CDTF">2026-05-13T22:43:00Z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fde616d6-788e-4037-9138-091a2b54b36e</vt:lpwstr>
  </property>
</Properties>
</file>